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100D" w14:textId="477071A5" w:rsidR="00E41B0B" w:rsidRDefault="00E41B0B" w:rsidP="00E41B0B">
      <w:pPr>
        <w:spacing w:after="0"/>
        <w:jc w:val="both"/>
        <w:rPr>
          <w:rFonts w:ascii="Times New Roman" w:hAnsi="Times New Roman" w:cs="Times New Roman"/>
          <w:sz w:val="24"/>
          <w:lang w:val="hr-HR"/>
        </w:rPr>
      </w:pPr>
      <w:r>
        <w:rPr>
          <w:rFonts w:ascii="Times New Roman" w:hAnsi="Times New Roman" w:cs="Times New Roman"/>
          <w:sz w:val="24"/>
          <w:lang w:val="hr-HR"/>
        </w:rPr>
        <w:t>Igor Zrinski, mr.sc.</w:t>
      </w:r>
    </w:p>
    <w:p w14:paraId="1C65D40D" w14:textId="14E3EB7D" w:rsidR="00E41B0B" w:rsidRDefault="00E41B0B" w:rsidP="00E41B0B">
      <w:pPr>
        <w:spacing w:after="0"/>
        <w:jc w:val="both"/>
        <w:rPr>
          <w:rFonts w:ascii="Times New Roman" w:hAnsi="Times New Roman" w:cs="Times New Roman"/>
          <w:sz w:val="24"/>
          <w:lang w:val="hr-HR"/>
        </w:rPr>
      </w:pPr>
      <w:r>
        <w:rPr>
          <w:rFonts w:ascii="Times New Roman" w:hAnsi="Times New Roman" w:cs="Times New Roman"/>
          <w:sz w:val="24"/>
          <w:lang w:val="hr-HR"/>
        </w:rPr>
        <w:t>Muzej Sveti Ivan Zelina</w:t>
      </w:r>
    </w:p>
    <w:p w14:paraId="06CDC9FE" w14:textId="5E167C61" w:rsidR="00E41B0B" w:rsidRDefault="00E41B0B" w:rsidP="00E41B0B">
      <w:pPr>
        <w:spacing w:after="0"/>
        <w:jc w:val="both"/>
        <w:rPr>
          <w:rFonts w:ascii="Times New Roman" w:hAnsi="Times New Roman" w:cs="Times New Roman"/>
          <w:sz w:val="24"/>
          <w:lang w:val="hr-HR"/>
        </w:rPr>
      </w:pPr>
      <w:r>
        <w:rPr>
          <w:rFonts w:ascii="Times New Roman" w:hAnsi="Times New Roman" w:cs="Times New Roman"/>
          <w:sz w:val="24"/>
          <w:lang w:val="hr-HR"/>
        </w:rPr>
        <w:t>kustos etnolog</w:t>
      </w:r>
    </w:p>
    <w:p w14:paraId="1FAE6E08" w14:textId="7C27BA9B" w:rsidR="00E41B0B" w:rsidRDefault="00FB306D" w:rsidP="00E41B0B">
      <w:pPr>
        <w:spacing w:after="0"/>
        <w:jc w:val="both"/>
        <w:rPr>
          <w:rStyle w:val="Hyperlink"/>
          <w:rFonts w:ascii="Times New Roman" w:hAnsi="Times New Roman" w:cs="Times New Roman"/>
          <w:sz w:val="24"/>
          <w:lang w:val="hr-HR"/>
        </w:rPr>
      </w:pPr>
      <w:hyperlink r:id="rId7" w:history="1">
        <w:r w:rsidRPr="004E5FE6">
          <w:rPr>
            <w:rStyle w:val="Hyperlink"/>
            <w:rFonts w:ascii="Times New Roman" w:hAnsi="Times New Roman" w:cs="Times New Roman"/>
            <w:sz w:val="24"/>
            <w:lang w:val="hr-HR"/>
          </w:rPr>
          <w:t>igor.zrinski01@gmail.com</w:t>
        </w:r>
      </w:hyperlink>
    </w:p>
    <w:p w14:paraId="1B2ED0B6" w14:textId="150277E2" w:rsidR="00FB306D" w:rsidRDefault="00FB306D" w:rsidP="00E41B0B">
      <w:pPr>
        <w:spacing w:after="0"/>
        <w:jc w:val="both"/>
        <w:rPr>
          <w:rFonts w:ascii="Times New Roman" w:hAnsi="Times New Roman" w:cs="Times New Roman"/>
          <w:sz w:val="24"/>
          <w:lang w:val="hr-HR"/>
        </w:rPr>
      </w:pPr>
      <w:r>
        <w:rPr>
          <w:rStyle w:val="Hyperlink"/>
          <w:rFonts w:ascii="Times New Roman" w:hAnsi="Times New Roman" w:cs="Times New Roman"/>
          <w:sz w:val="24"/>
          <w:lang w:val="hr-HR"/>
        </w:rPr>
        <w:t>igor.zrinski@zelina.hr</w:t>
      </w:r>
    </w:p>
    <w:p w14:paraId="21F5CADE" w14:textId="77777777" w:rsidR="00E41B0B" w:rsidRDefault="00E41B0B" w:rsidP="00E41B0B">
      <w:pPr>
        <w:spacing w:after="0"/>
        <w:jc w:val="both"/>
        <w:rPr>
          <w:rFonts w:ascii="Times New Roman" w:hAnsi="Times New Roman" w:cs="Times New Roman"/>
          <w:sz w:val="24"/>
          <w:lang w:val="hr-HR"/>
        </w:rPr>
      </w:pPr>
    </w:p>
    <w:p w14:paraId="2868A11A" w14:textId="77777777" w:rsidR="00E41B0B" w:rsidRDefault="00E41B0B" w:rsidP="00BC2F02">
      <w:pPr>
        <w:spacing w:after="0"/>
        <w:ind w:firstLine="720"/>
        <w:jc w:val="both"/>
        <w:rPr>
          <w:rFonts w:ascii="Times New Roman" w:hAnsi="Times New Roman" w:cs="Times New Roman"/>
          <w:sz w:val="24"/>
          <w:lang w:val="hr-HR"/>
        </w:rPr>
      </w:pPr>
    </w:p>
    <w:p w14:paraId="4371094D" w14:textId="1A8E8D04" w:rsidR="0021037B" w:rsidRPr="004D71CD" w:rsidRDefault="00E41B0B" w:rsidP="004D71CD">
      <w:pPr>
        <w:spacing w:after="0"/>
        <w:ind w:firstLine="720"/>
        <w:jc w:val="center"/>
        <w:rPr>
          <w:rFonts w:ascii="Times New Roman" w:hAnsi="Times New Roman" w:cs="Times New Roman"/>
          <w:b/>
          <w:sz w:val="28"/>
          <w:lang w:val="hr-HR"/>
        </w:rPr>
      </w:pPr>
      <w:r w:rsidRPr="004D71CD">
        <w:rPr>
          <w:rFonts w:ascii="Times New Roman" w:hAnsi="Times New Roman" w:cs="Times New Roman"/>
          <w:b/>
          <w:sz w:val="28"/>
          <w:lang w:val="hr-HR"/>
        </w:rPr>
        <w:t>Običaji paljenja krijesa i koledanja u svetoivanjskom kraju od Jurjeva do Ivanja</w:t>
      </w:r>
    </w:p>
    <w:p w14:paraId="627EA942" w14:textId="77777777" w:rsidR="0021037B" w:rsidRDefault="0021037B" w:rsidP="00BC2F02">
      <w:pPr>
        <w:spacing w:after="0"/>
        <w:ind w:firstLine="720"/>
        <w:jc w:val="both"/>
        <w:rPr>
          <w:rFonts w:ascii="Times New Roman" w:hAnsi="Times New Roman" w:cs="Times New Roman"/>
          <w:sz w:val="24"/>
          <w:lang w:val="hr-HR"/>
        </w:rPr>
      </w:pPr>
    </w:p>
    <w:p w14:paraId="6E80D546" w14:textId="77777777" w:rsidR="00DE1B4A" w:rsidRDefault="00BC2F02" w:rsidP="004D71CD">
      <w:pPr>
        <w:spacing w:after="0" w:line="360" w:lineRule="auto"/>
        <w:ind w:firstLine="720"/>
        <w:jc w:val="both"/>
        <w:rPr>
          <w:rFonts w:ascii="Times New Roman" w:hAnsi="Times New Roman" w:cs="Times New Roman"/>
          <w:sz w:val="24"/>
          <w:lang w:val="hr-HR"/>
        </w:rPr>
      </w:pPr>
      <w:r w:rsidRPr="00BC2F02">
        <w:rPr>
          <w:rFonts w:ascii="Times New Roman" w:hAnsi="Times New Roman" w:cs="Times New Roman"/>
          <w:sz w:val="24"/>
          <w:lang w:val="hr-HR"/>
        </w:rPr>
        <w:t xml:space="preserve">Kalendarski proljeće </w:t>
      </w:r>
      <w:r>
        <w:rPr>
          <w:rFonts w:ascii="Times New Roman" w:hAnsi="Times New Roman" w:cs="Times New Roman"/>
          <w:sz w:val="24"/>
          <w:lang w:val="hr-HR"/>
        </w:rPr>
        <w:t xml:space="preserve">započinje </w:t>
      </w:r>
      <w:r w:rsidRPr="00BC2F02">
        <w:rPr>
          <w:rFonts w:ascii="Times New Roman" w:hAnsi="Times New Roman" w:cs="Times New Roman"/>
          <w:sz w:val="24"/>
          <w:lang w:val="hr-HR"/>
        </w:rPr>
        <w:t xml:space="preserve">21. ožujka. Osim činjenice da sa sobom nosi sve duže i toplije dane, te da vegetacija pomalo, ali sigurno izlazi iz zimskog sna i hibernacije, te zelenilo sve više okružuje naše svakodnevne živote, proljeće nam donosi sa sobom i početak gospodarske godine i pripreme za </w:t>
      </w:r>
      <w:r>
        <w:rPr>
          <w:rFonts w:ascii="Times New Roman" w:hAnsi="Times New Roman" w:cs="Times New Roman"/>
          <w:sz w:val="24"/>
          <w:lang w:val="hr-HR"/>
        </w:rPr>
        <w:t>poljoprivred</w:t>
      </w:r>
      <w:bookmarkStart w:id="0" w:name="_GoBack"/>
      <w:bookmarkEnd w:id="0"/>
      <w:r>
        <w:rPr>
          <w:rFonts w:ascii="Times New Roman" w:hAnsi="Times New Roman" w:cs="Times New Roman"/>
          <w:sz w:val="24"/>
          <w:lang w:val="hr-HR"/>
        </w:rPr>
        <w:t>ne</w:t>
      </w:r>
      <w:r w:rsidRPr="00BC2F02">
        <w:rPr>
          <w:rFonts w:ascii="Times New Roman" w:hAnsi="Times New Roman" w:cs="Times New Roman"/>
          <w:sz w:val="24"/>
          <w:lang w:val="hr-HR"/>
        </w:rPr>
        <w:t xml:space="preserve"> poslove. Naravno, u prošlosti je ovaj prijelaz iz zime u proljeće bio značajniji i vidljiviji, posebice zato što je broj seoskih domaćinstava koji su ovisili o svakodnevnim i cjelogodišnjim gospodarskim radnjma bio brojniji nego što je to danas. Bez obzira na ovu činjenicu, simbolički prijelaz na proljetni dio godine još uvijek pobuđuje određenu dozu aktivnosti i buđenja iz „zimskog sna“. Simbolički i mitološki ovaj dio godine vrlo je zanimljiv iz aspekta etnografskih istraživanje i nematerijalne baštinske kulture. </w:t>
      </w:r>
    </w:p>
    <w:p w14:paraId="30304476" w14:textId="5D548BFE" w:rsidR="00BC2F02" w:rsidRDefault="00BC2F02" w:rsidP="004D71CD">
      <w:pPr>
        <w:spacing w:after="0" w:line="360" w:lineRule="auto"/>
        <w:ind w:firstLine="720"/>
        <w:jc w:val="both"/>
        <w:rPr>
          <w:rFonts w:ascii="Times New Roman" w:hAnsi="Times New Roman" w:cs="Times New Roman"/>
          <w:sz w:val="24"/>
          <w:lang w:val="hr-HR"/>
        </w:rPr>
      </w:pPr>
      <w:r w:rsidRPr="00BC2F02">
        <w:rPr>
          <w:rFonts w:ascii="Times New Roman" w:hAnsi="Times New Roman" w:cs="Times New Roman"/>
          <w:sz w:val="24"/>
          <w:lang w:val="hr-HR"/>
        </w:rPr>
        <w:t xml:space="preserve">Od razdoblja Jurjeva pa sve do Ivanja </w:t>
      </w:r>
      <w:r w:rsidR="000E367E">
        <w:rPr>
          <w:rFonts w:ascii="Times New Roman" w:hAnsi="Times New Roman" w:cs="Times New Roman"/>
          <w:sz w:val="24"/>
          <w:lang w:val="hr-HR"/>
        </w:rPr>
        <w:t>s</w:t>
      </w:r>
      <w:r w:rsidRPr="00BC2F02">
        <w:rPr>
          <w:rFonts w:ascii="Times New Roman" w:hAnsi="Times New Roman" w:cs="Times New Roman"/>
          <w:sz w:val="24"/>
          <w:lang w:val="hr-HR"/>
        </w:rPr>
        <w:t xml:space="preserve">jeverozapadna Hrvatska, pa tako i svetoivanjski kraj svjedočio je u prošlosti običajima i tradicijama od kojih se do danas zadržao manji broj, ili eventualno dijelovi obreda. Zasigurno i danas postoje pojedinci, možda oni starijih generacija koju su svjedočili nekim od običaja i tradicija o kojima ćemo ovdje nešto kazati, a vjerojatno postoje i mlađe generacije koje su o istima čule iz priča svojih roditelja ili djedova i baki. Tradicijski na području Sjeverozapadne Hrvatske postoje dva glavna običaja povezana s proljetnim razdobljem u godini. To su paljenje krijesova, posebice onih povezanih s Jurjevom, Uskrsom </w:t>
      </w:r>
      <w:r w:rsidR="00C2133F">
        <w:rPr>
          <w:rFonts w:ascii="Times New Roman" w:hAnsi="Times New Roman" w:cs="Times New Roman"/>
          <w:sz w:val="24"/>
          <w:lang w:val="hr-HR"/>
        </w:rPr>
        <w:t>i Ivanjem, te običaj koledanja. Kol</w:t>
      </w:r>
      <w:r w:rsidR="00DE1B4A">
        <w:rPr>
          <w:rFonts w:ascii="Times New Roman" w:hAnsi="Times New Roman" w:cs="Times New Roman"/>
          <w:sz w:val="24"/>
          <w:lang w:val="hr-HR"/>
        </w:rPr>
        <w:t>e</w:t>
      </w:r>
      <w:r w:rsidR="00C2133F">
        <w:rPr>
          <w:rFonts w:ascii="Times New Roman" w:hAnsi="Times New Roman" w:cs="Times New Roman"/>
          <w:sz w:val="24"/>
          <w:lang w:val="hr-HR"/>
        </w:rPr>
        <w:t xml:space="preserve">danje to jest koleda ima nekoliko značenja, između ostalih to je skupno pjevanje muške djece, mladića pa ćak i odreslih ljudi; obred; ophod; pjesma; krijes koji se pali na Jurjevdan ili Ivandan, itd. Koledari idu od kuće do kuće pjevajući i čestitajući imendan ili blagdan, te za to dobivaju simboličke darove. </w:t>
      </w:r>
    </w:p>
    <w:p w14:paraId="330B910E" w14:textId="77777777" w:rsidR="00274613" w:rsidRDefault="00274613" w:rsidP="00BC2F02">
      <w:pPr>
        <w:spacing w:after="0"/>
        <w:ind w:firstLine="720"/>
        <w:jc w:val="both"/>
        <w:rPr>
          <w:rFonts w:ascii="Times New Roman" w:hAnsi="Times New Roman" w:cs="Times New Roman"/>
          <w:sz w:val="24"/>
          <w:lang w:val="hr-HR"/>
        </w:rPr>
      </w:pPr>
    </w:p>
    <w:p w14:paraId="658074EC" w14:textId="7644F77D" w:rsidR="00274613" w:rsidRPr="004D71CD" w:rsidRDefault="00274613" w:rsidP="00BC2F02">
      <w:pPr>
        <w:spacing w:after="0"/>
        <w:ind w:firstLine="720"/>
        <w:jc w:val="both"/>
        <w:rPr>
          <w:rFonts w:ascii="Times New Roman" w:hAnsi="Times New Roman" w:cs="Times New Roman"/>
          <w:b/>
          <w:sz w:val="24"/>
          <w:lang w:val="hr-HR"/>
        </w:rPr>
      </w:pPr>
      <w:r w:rsidRPr="004D71CD">
        <w:rPr>
          <w:rFonts w:ascii="Times New Roman" w:hAnsi="Times New Roman" w:cs="Times New Roman"/>
          <w:b/>
          <w:sz w:val="24"/>
          <w:lang w:val="hr-HR"/>
        </w:rPr>
        <w:t xml:space="preserve">Krijesovi u svetoivanjskom kraju </w:t>
      </w:r>
    </w:p>
    <w:p w14:paraId="4ED77989" w14:textId="77777777" w:rsidR="00800E34" w:rsidRPr="00BC2F02" w:rsidRDefault="00800E34" w:rsidP="00BC2F02">
      <w:pPr>
        <w:spacing w:after="0"/>
        <w:ind w:firstLine="720"/>
        <w:jc w:val="both"/>
        <w:rPr>
          <w:rFonts w:ascii="Times New Roman" w:hAnsi="Times New Roman" w:cs="Times New Roman"/>
          <w:sz w:val="24"/>
          <w:lang w:val="hr-HR"/>
        </w:rPr>
      </w:pPr>
    </w:p>
    <w:p w14:paraId="46BF2388" w14:textId="767F5ED6" w:rsidR="00BC2F02" w:rsidRPr="00BC2F02" w:rsidRDefault="00BC2F02" w:rsidP="004D71CD">
      <w:pPr>
        <w:spacing w:after="0" w:line="360" w:lineRule="auto"/>
        <w:ind w:firstLine="720"/>
        <w:jc w:val="both"/>
        <w:rPr>
          <w:rFonts w:ascii="Times New Roman" w:hAnsi="Times New Roman" w:cs="Times New Roman"/>
          <w:sz w:val="24"/>
          <w:lang w:val="hr-HR"/>
        </w:rPr>
      </w:pPr>
      <w:r w:rsidRPr="00BC2F02">
        <w:rPr>
          <w:rFonts w:ascii="Times New Roman" w:hAnsi="Times New Roman" w:cs="Times New Roman"/>
          <w:sz w:val="24"/>
          <w:lang w:val="hr-HR"/>
        </w:rPr>
        <w:t xml:space="preserve">Jurjevski običaji, to jest jurjevski krijes obilježava se dan prije ili na sam dan </w:t>
      </w:r>
      <w:r w:rsidR="00274613">
        <w:rPr>
          <w:rFonts w:ascii="Times New Roman" w:hAnsi="Times New Roman" w:cs="Times New Roman"/>
          <w:sz w:val="24"/>
          <w:lang w:val="hr-HR"/>
        </w:rPr>
        <w:t>Sv</w:t>
      </w:r>
      <w:r w:rsidR="000E367E">
        <w:rPr>
          <w:rFonts w:ascii="Times New Roman" w:hAnsi="Times New Roman" w:cs="Times New Roman"/>
          <w:sz w:val="24"/>
          <w:lang w:val="hr-HR"/>
        </w:rPr>
        <w:t>.</w:t>
      </w:r>
      <w:r w:rsidR="00274613">
        <w:rPr>
          <w:rFonts w:ascii="Times New Roman" w:hAnsi="Times New Roman" w:cs="Times New Roman"/>
          <w:sz w:val="24"/>
          <w:lang w:val="hr-HR"/>
        </w:rPr>
        <w:t xml:space="preserve"> </w:t>
      </w:r>
      <w:r w:rsidRPr="00BC2F02">
        <w:rPr>
          <w:rFonts w:ascii="Times New Roman" w:hAnsi="Times New Roman" w:cs="Times New Roman"/>
          <w:sz w:val="24"/>
          <w:lang w:val="hr-HR"/>
        </w:rPr>
        <w:t>Jur</w:t>
      </w:r>
      <w:r w:rsidR="00274613">
        <w:rPr>
          <w:rFonts w:ascii="Times New Roman" w:hAnsi="Times New Roman" w:cs="Times New Roman"/>
          <w:sz w:val="24"/>
          <w:lang w:val="hr-HR"/>
        </w:rPr>
        <w:t>aja</w:t>
      </w:r>
      <w:r w:rsidRPr="00BC2F02">
        <w:rPr>
          <w:rFonts w:ascii="Times New Roman" w:hAnsi="Times New Roman" w:cs="Times New Roman"/>
          <w:sz w:val="24"/>
          <w:lang w:val="hr-HR"/>
        </w:rPr>
        <w:t xml:space="preserve"> 23. travnja. Ovaj dan simbolički označava granicu i prijelaz između zimskog i ljetnog dijela </w:t>
      </w:r>
      <w:r w:rsidRPr="00BC2F02">
        <w:rPr>
          <w:rFonts w:ascii="Times New Roman" w:hAnsi="Times New Roman" w:cs="Times New Roman"/>
          <w:sz w:val="24"/>
          <w:lang w:val="hr-HR"/>
        </w:rPr>
        <w:lastRenderedPageBreak/>
        <w:t>godine, posebno se ovo odnosi na gospodarsku godinu (ne kalendarsku, jer je kalendarski proljeće počelo mjesec dana radnije). To je zapravo sveti Juraj? Vitomir Belaj nam govori kako je Juraj bio rimski vojnik pogubljen za vrijeme cara Dioklecijana 303. godine jer se nije želio odreći svoje kršćanske vjere. Kršćanski puk ga štuje od 5. stoljeća iako je bilo nekoliko pokušaja da ga se izbaci iz rimokatoličkog kalendara zbog određene povijesne neutemeljenosti.</w:t>
      </w:r>
      <w:r w:rsidR="00D76862">
        <w:rPr>
          <w:rFonts w:ascii="Times New Roman" w:hAnsi="Times New Roman" w:cs="Times New Roman"/>
          <w:sz w:val="24"/>
          <w:lang w:val="hr-HR"/>
        </w:rPr>
        <w:t xml:space="preserve"> (Premuž, 2004.)</w:t>
      </w:r>
      <w:r w:rsidRPr="00BC2F02">
        <w:rPr>
          <w:rFonts w:ascii="Times New Roman" w:hAnsi="Times New Roman" w:cs="Times New Roman"/>
          <w:sz w:val="24"/>
          <w:lang w:val="hr-HR"/>
        </w:rPr>
        <w:t xml:space="preserve"> Sa sv. Jurjem kršćansko vjerovanje ponajviše pov</w:t>
      </w:r>
      <w:r w:rsidR="00C2133F">
        <w:rPr>
          <w:rFonts w:ascii="Times New Roman" w:hAnsi="Times New Roman" w:cs="Times New Roman"/>
          <w:sz w:val="24"/>
          <w:lang w:val="hr-HR"/>
        </w:rPr>
        <w:t>ezuje borbu i pobjedu nad zmajem. Ov</w:t>
      </w:r>
      <w:r w:rsidRPr="00BC2F02">
        <w:rPr>
          <w:rFonts w:ascii="Times New Roman" w:hAnsi="Times New Roman" w:cs="Times New Roman"/>
          <w:sz w:val="24"/>
          <w:lang w:val="hr-HR"/>
        </w:rPr>
        <w:t>a legenda nastala je najvjerojatnije negdje na istoku</w:t>
      </w:r>
      <w:r w:rsidR="00C2133F">
        <w:rPr>
          <w:rFonts w:ascii="Times New Roman" w:hAnsi="Times New Roman" w:cs="Times New Roman"/>
          <w:sz w:val="24"/>
          <w:lang w:val="hr-HR"/>
        </w:rPr>
        <w:t xml:space="preserve"> jer je sam kult sv. Juraja najprije vezan za Palestinu i Egipat, a potom se najprije širi po cijelom Bizantu te nakon toga dolazi posredstvom kršćanskih spisa na Zapad.</w:t>
      </w:r>
      <w:r w:rsidRPr="00BC2F02">
        <w:rPr>
          <w:rFonts w:ascii="Times New Roman" w:hAnsi="Times New Roman" w:cs="Times New Roman"/>
          <w:sz w:val="24"/>
          <w:lang w:val="hr-HR"/>
        </w:rPr>
        <w:t xml:space="preserve"> Priča pobjede </w:t>
      </w:r>
      <w:r w:rsidR="000E367E">
        <w:rPr>
          <w:rFonts w:ascii="Times New Roman" w:hAnsi="Times New Roman" w:cs="Times New Roman"/>
          <w:sz w:val="24"/>
          <w:lang w:val="hr-HR"/>
        </w:rPr>
        <w:t>S</w:t>
      </w:r>
      <w:r w:rsidRPr="00BC2F02">
        <w:rPr>
          <w:rFonts w:ascii="Times New Roman" w:hAnsi="Times New Roman" w:cs="Times New Roman"/>
          <w:sz w:val="24"/>
          <w:lang w:val="hr-HR"/>
        </w:rPr>
        <w:t>v. Jurja nad zmajem se tijekom povijesti različito tumačila – od puke istinitosti, preko mitološkog poistovjećivanja lika zmaja s carem Dioklecijanom ili vragom, pa do alegorijske pobjede vjere, to jest kršćanstva nad nevjerom to jest poganstvom.</w:t>
      </w:r>
    </w:p>
    <w:p w14:paraId="2DC2E8E1" w14:textId="05E4E695" w:rsidR="00BC2F02" w:rsidRDefault="00BC2F02" w:rsidP="004D71CD">
      <w:pPr>
        <w:spacing w:after="0" w:line="360" w:lineRule="auto"/>
        <w:ind w:firstLine="720"/>
        <w:jc w:val="both"/>
        <w:rPr>
          <w:rFonts w:ascii="Times New Roman" w:hAnsi="Times New Roman" w:cs="Times New Roman"/>
          <w:sz w:val="24"/>
          <w:lang w:val="hr-HR"/>
        </w:rPr>
      </w:pPr>
      <w:r w:rsidRPr="00BC2F02">
        <w:rPr>
          <w:rFonts w:ascii="Times New Roman" w:hAnsi="Times New Roman" w:cs="Times New Roman"/>
          <w:sz w:val="24"/>
          <w:lang w:val="hr-HR"/>
        </w:rPr>
        <w:t>Bez obzira na ova tumačenja u pučkoj mitologiji i pobožnosti sv. Juraja ponajviše se povezuje uz početak proljeća i gospodarske godine</w:t>
      </w:r>
      <w:r w:rsidR="00C2133F">
        <w:rPr>
          <w:rFonts w:ascii="Times New Roman" w:hAnsi="Times New Roman" w:cs="Times New Roman"/>
          <w:sz w:val="24"/>
          <w:lang w:val="hr-HR"/>
        </w:rPr>
        <w:t>. Seljaci su sv. Jurja najprije štovali kao zaštitnika konja, a potom i ostalih domaćih životinja. U narodnoj tradiciji je sv. Juraj također i zaštitnik teških bolesti, bolesti s jakim grčevima, visoke vrućine, padavice, itd. Djevojke i žene sv. Jurja štuju kao zaštitnika od napasnika. N</w:t>
      </w:r>
      <w:r w:rsidRPr="00BC2F02">
        <w:rPr>
          <w:rFonts w:ascii="Times New Roman" w:hAnsi="Times New Roman" w:cs="Times New Roman"/>
          <w:sz w:val="24"/>
          <w:lang w:val="hr-HR"/>
        </w:rPr>
        <w:t>a taj dan po prvi puta svečano izvodilo blago na pašu, unajmljivali su se ili otpuštali sluge i pastiri, bralo se raznoliko proljetno cvijeće i trave, a djevojke su se umivale vodom u koju bi umakale svježe ubrano proljetno bilje.</w:t>
      </w:r>
      <w:r w:rsidR="00C1717E">
        <w:rPr>
          <w:rFonts w:ascii="Times New Roman" w:hAnsi="Times New Roman" w:cs="Times New Roman"/>
          <w:sz w:val="24"/>
          <w:lang w:val="hr-HR"/>
        </w:rPr>
        <w:t xml:space="preserve"> Iz sjećanja Belec Stjepana (r. 1900. godine) iz Topličine Donje saznajemo da su pastiri pleli vjence od zelenila i cvijeća te su ih vezali oko rogova stoci</w:t>
      </w:r>
      <w:r w:rsidR="002A67B6">
        <w:rPr>
          <w:rFonts w:ascii="Times New Roman" w:hAnsi="Times New Roman" w:cs="Times New Roman"/>
          <w:sz w:val="24"/>
          <w:lang w:val="hr-HR"/>
        </w:rPr>
        <w:t>.</w:t>
      </w:r>
      <w:r w:rsidR="000E367E">
        <w:rPr>
          <w:rFonts w:ascii="Times New Roman" w:hAnsi="Times New Roman" w:cs="Times New Roman"/>
          <w:sz w:val="24"/>
          <w:lang w:val="hr-HR"/>
        </w:rPr>
        <w:t xml:space="preserve"> (Upitnica IV</w:t>
      </w:r>
      <w:r w:rsidR="00421C4A">
        <w:rPr>
          <w:rFonts w:ascii="Times New Roman" w:hAnsi="Times New Roman" w:cs="Times New Roman"/>
          <w:sz w:val="24"/>
          <w:lang w:val="hr-HR"/>
        </w:rPr>
        <w:t xml:space="preserve">., </w:t>
      </w:r>
      <w:r w:rsidR="000E367E">
        <w:rPr>
          <w:rFonts w:ascii="Times New Roman" w:hAnsi="Times New Roman" w:cs="Times New Roman"/>
          <w:sz w:val="24"/>
          <w:lang w:val="hr-HR"/>
        </w:rPr>
        <w:t>Topličica Donja, Šulinec, Obrež, NN:55)</w:t>
      </w:r>
      <w:r w:rsidR="002A67B6">
        <w:rPr>
          <w:rFonts w:ascii="Times New Roman" w:hAnsi="Times New Roman" w:cs="Times New Roman"/>
          <w:sz w:val="24"/>
          <w:lang w:val="hr-HR"/>
        </w:rPr>
        <w:t xml:space="preserve"> Ovaj običaj upražnjavao se desetak dana prije samog Jurjeva</w:t>
      </w:r>
      <w:r w:rsidR="000E367E">
        <w:rPr>
          <w:rFonts w:ascii="Times New Roman" w:hAnsi="Times New Roman" w:cs="Times New Roman"/>
          <w:sz w:val="24"/>
          <w:lang w:val="hr-HR"/>
        </w:rPr>
        <w:t>.</w:t>
      </w:r>
      <w:r w:rsidRPr="00BC2F02">
        <w:rPr>
          <w:rFonts w:ascii="Times New Roman" w:hAnsi="Times New Roman" w:cs="Times New Roman"/>
          <w:sz w:val="24"/>
          <w:lang w:val="hr-HR"/>
        </w:rPr>
        <w:t xml:space="preserve"> Spomenuti običaji na određen način unutar sebe nose simbolizam buđenja i regeneracije mladosti i ljepote, te sveopćeg rađanja prirodnog i životinjskog svijeta. Isti simbolizam nosi i poznati jurjevski krijes koji se pali dan uoči Jurjeva ili na samo Jurjevo. Pokraj ovih krijesova sastajala bi se mladež iz sela, ali i ostali žitelji, te bi se pjevale za to prigodne pjesme. Kazivanja nam govore da su se krijesovi palili na više mjesta. Gospodar bi sam zapalo manji krijes u svom vinogradu, dok bi mladež palila krijes na poljima</w:t>
      </w:r>
      <w:r w:rsidR="00B63370">
        <w:rPr>
          <w:rFonts w:ascii="Times New Roman" w:hAnsi="Times New Roman" w:cs="Times New Roman"/>
          <w:sz w:val="24"/>
          <w:lang w:val="hr-HR"/>
        </w:rPr>
        <w:t>, uglavnom onima gdje su posađene žitarice.</w:t>
      </w:r>
      <w:r w:rsidRPr="00BC2F02">
        <w:rPr>
          <w:rFonts w:ascii="Times New Roman" w:hAnsi="Times New Roman" w:cs="Times New Roman"/>
          <w:sz w:val="24"/>
          <w:lang w:val="hr-HR"/>
        </w:rPr>
        <w:t xml:space="preserve"> Dječaci su uzeli sa sobom </w:t>
      </w:r>
      <w:r w:rsidRPr="000E367E">
        <w:rPr>
          <w:rFonts w:ascii="Times New Roman" w:hAnsi="Times New Roman" w:cs="Times New Roman"/>
          <w:i/>
          <w:sz w:val="24"/>
          <w:lang w:val="hr-HR"/>
        </w:rPr>
        <w:t>ritke</w:t>
      </w:r>
      <w:r w:rsidRPr="00BC2F02">
        <w:rPr>
          <w:rFonts w:ascii="Times New Roman" w:hAnsi="Times New Roman" w:cs="Times New Roman"/>
          <w:sz w:val="24"/>
          <w:lang w:val="hr-HR"/>
        </w:rPr>
        <w:t xml:space="preserve"> (manji snop slame koji je sačuvan od Božića) i na livadi su ih palili te trčali po livadi kako bi zaštitili urod od vještica.</w:t>
      </w:r>
      <w:r w:rsidR="000E367E">
        <w:rPr>
          <w:rFonts w:ascii="Times New Roman" w:hAnsi="Times New Roman" w:cs="Times New Roman"/>
          <w:sz w:val="24"/>
          <w:lang w:val="hr-HR"/>
        </w:rPr>
        <w:t xml:space="preserve"> (Žganec, 1979:69,72)</w:t>
      </w:r>
      <w:r w:rsidRPr="00BC2F02">
        <w:rPr>
          <w:rFonts w:ascii="Times New Roman" w:hAnsi="Times New Roman" w:cs="Times New Roman"/>
          <w:sz w:val="24"/>
          <w:lang w:val="hr-HR"/>
        </w:rPr>
        <w:t xml:space="preserve"> Ovaj običaj </w:t>
      </w:r>
      <w:r w:rsidR="00274613">
        <w:rPr>
          <w:rFonts w:ascii="Times New Roman" w:hAnsi="Times New Roman" w:cs="Times New Roman"/>
          <w:sz w:val="24"/>
          <w:lang w:val="hr-HR"/>
        </w:rPr>
        <w:t xml:space="preserve">paljenja krijesa kod klijeti ili pri vinogradu </w:t>
      </w:r>
      <w:r w:rsidRPr="00BC2F02">
        <w:rPr>
          <w:rFonts w:ascii="Times New Roman" w:hAnsi="Times New Roman" w:cs="Times New Roman"/>
          <w:sz w:val="24"/>
          <w:lang w:val="hr-HR"/>
        </w:rPr>
        <w:t>sačuvao se sigurno do kraja 1940ih godina</w:t>
      </w:r>
      <w:r w:rsidR="00274613">
        <w:rPr>
          <w:rFonts w:ascii="Times New Roman" w:hAnsi="Times New Roman" w:cs="Times New Roman"/>
          <w:sz w:val="24"/>
          <w:lang w:val="hr-HR"/>
        </w:rPr>
        <w:t xml:space="preserve">, kada i sam Žganec popisuje popjevke u </w:t>
      </w:r>
      <w:r w:rsidR="00274613">
        <w:rPr>
          <w:rFonts w:ascii="Times New Roman" w:hAnsi="Times New Roman" w:cs="Times New Roman"/>
          <w:sz w:val="24"/>
          <w:lang w:val="hr-HR"/>
        </w:rPr>
        <w:lastRenderedPageBreak/>
        <w:t>svetoivanjskom kraju.</w:t>
      </w:r>
      <w:r w:rsidRPr="00BC2F02">
        <w:rPr>
          <w:rFonts w:ascii="Times New Roman" w:hAnsi="Times New Roman" w:cs="Times New Roman"/>
          <w:sz w:val="24"/>
          <w:lang w:val="hr-HR"/>
        </w:rPr>
        <w:t xml:space="preserve"> </w:t>
      </w:r>
      <w:r w:rsidR="000E367E">
        <w:rPr>
          <w:rFonts w:ascii="Times New Roman" w:hAnsi="Times New Roman" w:cs="Times New Roman"/>
          <w:sz w:val="24"/>
          <w:lang w:val="hr-HR"/>
        </w:rPr>
        <w:t xml:space="preserve">Usprkos prisutnosti krijesova, Žganec zapisuje da se pjesme uz ovaj krijes više nisu pjevale, i to negdje od početka Prvog svjetskog rata. (ibid.). </w:t>
      </w:r>
      <w:r w:rsidRPr="00BC2F02">
        <w:rPr>
          <w:rFonts w:ascii="Times New Roman" w:hAnsi="Times New Roman" w:cs="Times New Roman"/>
          <w:sz w:val="24"/>
          <w:lang w:val="hr-HR"/>
        </w:rPr>
        <w:t>Osim mladeži i gospodara</w:t>
      </w:r>
      <w:r w:rsidR="00B63370">
        <w:rPr>
          <w:rFonts w:ascii="Times New Roman" w:hAnsi="Times New Roman" w:cs="Times New Roman"/>
          <w:sz w:val="24"/>
          <w:lang w:val="hr-HR"/>
        </w:rPr>
        <w:t>,</w:t>
      </w:r>
      <w:r w:rsidRPr="00BC2F02">
        <w:rPr>
          <w:rFonts w:ascii="Times New Roman" w:hAnsi="Times New Roman" w:cs="Times New Roman"/>
          <w:sz w:val="24"/>
          <w:lang w:val="hr-HR"/>
        </w:rPr>
        <w:t xml:space="preserve"> krijes su znali naložiti i pastiri koji su dan prije Jurjeva pustili blago s paše ranije nego inače. Krijes su naložili blizu ulaza na imanje ili selo, te su nakon što je krijes izgorio tjerali stoku preko njega vjerujući da će tako blago dati više mlijeka, te da će ga zaštiti od raznih bolesti i vrađbina. Kad su protjerivali blago kroz krijes</w:t>
      </w:r>
      <w:r w:rsidR="00274613">
        <w:rPr>
          <w:rFonts w:ascii="Times New Roman" w:hAnsi="Times New Roman" w:cs="Times New Roman"/>
          <w:sz w:val="24"/>
          <w:lang w:val="hr-HR"/>
        </w:rPr>
        <w:t>, kaže Barica Pažić iz Čre</w:t>
      </w:r>
      <w:r w:rsidR="000E367E">
        <w:rPr>
          <w:rFonts w:ascii="Times New Roman" w:hAnsi="Times New Roman" w:cs="Times New Roman"/>
          <w:sz w:val="24"/>
          <w:lang w:val="hr-HR"/>
        </w:rPr>
        <w:t>č</w:t>
      </w:r>
      <w:r w:rsidR="00274613">
        <w:rPr>
          <w:rFonts w:ascii="Times New Roman" w:hAnsi="Times New Roman" w:cs="Times New Roman"/>
          <w:sz w:val="24"/>
          <w:lang w:val="hr-HR"/>
        </w:rPr>
        <w:t>ena</w:t>
      </w:r>
      <w:r w:rsidR="00407A8D">
        <w:rPr>
          <w:rFonts w:ascii="Times New Roman" w:hAnsi="Times New Roman" w:cs="Times New Roman"/>
          <w:sz w:val="24"/>
          <w:lang w:val="hr-HR"/>
        </w:rPr>
        <w:t xml:space="preserve"> (r. 1915. godine)</w:t>
      </w:r>
      <w:r w:rsidR="00274613">
        <w:rPr>
          <w:rFonts w:ascii="Times New Roman" w:hAnsi="Times New Roman" w:cs="Times New Roman"/>
          <w:sz w:val="24"/>
          <w:lang w:val="hr-HR"/>
        </w:rPr>
        <w:t xml:space="preserve">, </w:t>
      </w:r>
      <w:r w:rsidRPr="00BC2F02">
        <w:rPr>
          <w:rFonts w:ascii="Times New Roman" w:hAnsi="Times New Roman" w:cs="Times New Roman"/>
          <w:sz w:val="24"/>
          <w:lang w:val="hr-HR"/>
        </w:rPr>
        <w:t>vikali su „</w:t>
      </w:r>
      <w:r w:rsidRPr="0019519D">
        <w:rPr>
          <w:rFonts w:ascii="Times New Roman" w:hAnsi="Times New Roman" w:cs="Times New Roman"/>
          <w:i/>
          <w:sz w:val="24"/>
          <w:lang w:val="hr-HR"/>
        </w:rPr>
        <w:t>Hajde maslo, hajde maslo</w:t>
      </w:r>
      <w:r w:rsidRPr="00BC2F02">
        <w:rPr>
          <w:rFonts w:ascii="Times New Roman" w:hAnsi="Times New Roman" w:cs="Times New Roman"/>
          <w:sz w:val="24"/>
          <w:lang w:val="hr-HR"/>
        </w:rPr>
        <w:t>!</w:t>
      </w:r>
      <w:r w:rsidR="00E77CB8">
        <w:rPr>
          <w:rFonts w:ascii="Times New Roman" w:hAnsi="Times New Roman" w:cs="Times New Roman"/>
          <w:sz w:val="24"/>
          <w:lang w:val="hr-HR"/>
        </w:rPr>
        <w:t>“ (</w:t>
      </w:r>
      <w:r w:rsidR="00407A8D">
        <w:rPr>
          <w:rFonts w:ascii="Times New Roman" w:hAnsi="Times New Roman"/>
          <w:sz w:val="24"/>
          <w:szCs w:val="24"/>
          <w:lang w:val="pl-PL"/>
        </w:rPr>
        <w:t>Žganec, 1979:73)</w:t>
      </w:r>
    </w:p>
    <w:p w14:paraId="5426A392" w14:textId="1467841C" w:rsidR="00274613" w:rsidRDefault="00274613" w:rsidP="004D71CD">
      <w:pPr>
        <w:spacing w:after="0" w:line="360" w:lineRule="auto"/>
        <w:ind w:firstLine="720"/>
        <w:jc w:val="both"/>
        <w:rPr>
          <w:rFonts w:ascii="Times New Roman" w:hAnsi="Times New Roman" w:cs="Times New Roman"/>
          <w:sz w:val="24"/>
          <w:lang w:val="hr-HR"/>
        </w:rPr>
      </w:pPr>
      <w:r>
        <w:rPr>
          <w:rFonts w:ascii="Times New Roman" w:hAnsi="Times New Roman" w:cs="Times New Roman"/>
          <w:sz w:val="24"/>
          <w:lang w:val="hr-HR"/>
        </w:rPr>
        <w:t xml:space="preserve">Osim jurjevskog krijesa u izvorima pronalazimo i podatke da se palio krijes za blagdan Sv. Ivana, to jest na Ivanje 24. lipnja. Izvori o ivanjskim krijesovima su nam </w:t>
      </w:r>
      <w:r w:rsidR="002F6ED5">
        <w:rPr>
          <w:rFonts w:ascii="Times New Roman" w:hAnsi="Times New Roman" w:cs="Times New Roman"/>
          <w:sz w:val="24"/>
          <w:lang w:val="hr-HR"/>
        </w:rPr>
        <w:t xml:space="preserve">ponešto rijeđi. Prvi podatak o ivanjskim </w:t>
      </w:r>
      <w:r w:rsidR="000E367E">
        <w:rPr>
          <w:rFonts w:ascii="Times New Roman" w:hAnsi="Times New Roman" w:cs="Times New Roman"/>
          <w:sz w:val="24"/>
          <w:lang w:val="hr-HR"/>
        </w:rPr>
        <w:t>vatrama</w:t>
      </w:r>
      <w:r w:rsidR="002F6ED5">
        <w:rPr>
          <w:rFonts w:ascii="Times New Roman" w:hAnsi="Times New Roman" w:cs="Times New Roman"/>
          <w:sz w:val="24"/>
          <w:lang w:val="hr-HR"/>
        </w:rPr>
        <w:t xml:space="preserve"> pronalazimo u rukopisu Ane Walke Stipetić nastalom 1904-1905.  godine.</w:t>
      </w:r>
      <w:r w:rsidR="00421C4A">
        <w:rPr>
          <w:rStyle w:val="FootnoteReference"/>
          <w:rFonts w:ascii="Times New Roman" w:hAnsi="Times New Roman" w:cs="Times New Roman"/>
          <w:sz w:val="24"/>
          <w:lang w:val="hr-HR"/>
        </w:rPr>
        <w:footnoteReference w:id="1"/>
      </w:r>
      <w:r w:rsidR="003E512E">
        <w:rPr>
          <w:rFonts w:ascii="Times New Roman" w:hAnsi="Times New Roman" w:cs="Times New Roman"/>
          <w:sz w:val="24"/>
          <w:lang w:val="hr-HR"/>
        </w:rPr>
        <w:t xml:space="preserve"> </w:t>
      </w:r>
      <w:r w:rsidR="00421C4A">
        <w:rPr>
          <w:rFonts w:ascii="Times New Roman" w:hAnsi="Times New Roman" w:cs="Times New Roman"/>
          <w:sz w:val="24"/>
          <w:lang w:val="hr-HR"/>
        </w:rPr>
        <w:t>Drugi izvori</w:t>
      </w:r>
      <w:r w:rsidR="003E512E">
        <w:rPr>
          <w:rFonts w:ascii="Times New Roman" w:hAnsi="Times New Roman" w:cs="Times New Roman"/>
          <w:sz w:val="24"/>
          <w:lang w:val="hr-HR"/>
        </w:rPr>
        <w:t xml:space="preserve"> kao što su Upitnica etnološkog društva Jugoslavije, istraživanja dr. Žganca, te etnografski zapisi pohranjeni u Muzeju Sveti Ivan Zelina ne govore o značajnosti ivanjske vatre, dapače niti ju spominju. Po tome možemo zaključiti da ivanjska vatra nije bila toliko značajna niti raširena kao jurjevska, ili uskrsna</w:t>
      </w:r>
      <w:r w:rsidR="00421C4A">
        <w:rPr>
          <w:rFonts w:ascii="Times New Roman" w:hAnsi="Times New Roman" w:cs="Times New Roman"/>
          <w:sz w:val="24"/>
          <w:lang w:val="hr-HR"/>
        </w:rPr>
        <w:t xml:space="preserve"> (vuzmica)</w:t>
      </w:r>
      <w:r w:rsidR="003E512E">
        <w:rPr>
          <w:rFonts w:ascii="Times New Roman" w:hAnsi="Times New Roman" w:cs="Times New Roman"/>
          <w:sz w:val="24"/>
          <w:lang w:val="hr-HR"/>
        </w:rPr>
        <w:t xml:space="preserve">. </w:t>
      </w:r>
    </w:p>
    <w:p w14:paraId="580836EE" w14:textId="466EB4B4" w:rsidR="00B63370" w:rsidRDefault="00421C4A" w:rsidP="004D71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Stoga d</w:t>
      </w:r>
      <w:r w:rsidR="00B63370">
        <w:rPr>
          <w:rFonts w:ascii="Times New Roman" w:hAnsi="Times New Roman" w:cs="Times New Roman"/>
          <w:sz w:val="24"/>
          <w:szCs w:val="24"/>
        </w:rPr>
        <w:t xml:space="preserve">ruga značajna vatra koja se palila na području sjeverozapadne Hrvatske, pa tako </w:t>
      </w:r>
      <w:r w:rsidR="000E6194">
        <w:rPr>
          <w:rFonts w:ascii="Times New Roman" w:hAnsi="Times New Roman" w:cs="Times New Roman"/>
          <w:sz w:val="24"/>
          <w:szCs w:val="24"/>
        </w:rPr>
        <w:t xml:space="preserve">i na području Svetog Ivana Zeline i njegove okolice su vuzmice. </w:t>
      </w:r>
      <w:r w:rsidR="00B63370">
        <w:rPr>
          <w:rFonts w:ascii="Times New Roman" w:hAnsi="Times New Roman" w:cs="Times New Roman"/>
          <w:sz w:val="24"/>
          <w:szCs w:val="24"/>
        </w:rPr>
        <w:t>Vuzmica je uskrsni krijes koji se palio u svitanje na Uskrs. Krijes su najčešće palili muškarci, mlađi dječaci i djeca. U ponekim mjestima sjeverozapadne i središnje Hrvatske vuzmice su prisutne i dulje od 100 godina. Isprva vuzmice su palili pastiri, ali tijekom vremena tu ulogu preuzeli su muškarci unutar nekog sela ili zajednice, da bi u novije vrijeme prilikom paljenja vuzmice sudjelovalo cijelo selo, uključujući i djevojke. Paljenje uskrsnog krijesa društveni je događaj. U ponekim naseljima također ima i natjecateljski karakter. Često su se dva ili više naselja natjecala u veličini vuzmice, ali i snazi te duljini kojom vuzmica gori. Duljina i jačina sagorijevanja krijesa zavisila je i od materijala koji se koristio u izradi samog krijesa. Tako nam su nam za izgradnju vizmice potrebna četiri glavna okrugla stupa oko kojih se pletu raznolike grančice od borovine, šiblja, trnja, borovnice, slame, kukuruzovine... Ponekad su mladići znali stavljati automobilske gume kako bi krijes duže gorio te se više dimi.</w:t>
      </w:r>
      <w:r w:rsidR="000E6194">
        <w:rPr>
          <w:rFonts w:ascii="Times New Roman" w:hAnsi="Times New Roman" w:cs="Times New Roman"/>
          <w:sz w:val="24"/>
          <w:szCs w:val="24"/>
        </w:rPr>
        <w:t xml:space="preserve"> Iz </w:t>
      </w:r>
      <w:r>
        <w:rPr>
          <w:rFonts w:ascii="Times New Roman" w:hAnsi="Times New Roman" w:cs="Times New Roman"/>
          <w:sz w:val="24"/>
          <w:szCs w:val="24"/>
        </w:rPr>
        <w:t>u</w:t>
      </w:r>
      <w:r w:rsidR="000E6194">
        <w:rPr>
          <w:rFonts w:ascii="Times New Roman" w:hAnsi="Times New Roman" w:cs="Times New Roman"/>
          <w:sz w:val="24"/>
          <w:szCs w:val="24"/>
        </w:rPr>
        <w:t>pitnice etnološkog društva Jugoslavije zapisane tokom 1981. godine, saznajemo da se u Šulincu vuzmica potpaljivala sa grančicom drijenka koji je bio posvećen na Cvjetnicu.</w:t>
      </w:r>
      <w:r>
        <w:rPr>
          <w:rFonts w:ascii="Times New Roman" w:hAnsi="Times New Roman" w:cs="Times New Roman"/>
          <w:sz w:val="24"/>
          <w:szCs w:val="24"/>
        </w:rPr>
        <w:t xml:space="preserve"> (</w:t>
      </w:r>
      <w:r>
        <w:rPr>
          <w:rFonts w:ascii="Times New Roman" w:hAnsi="Times New Roman" w:cs="Times New Roman"/>
          <w:sz w:val="24"/>
          <w:lang w:val="hr-HR"/>
        </w:rPr>
        <w:t>Upitnica IV., Topličica Donja, Šulinec, Obrež, NN:59).</w:t>
      </w:r>
      <w:r w:rsidR="000E6194">
        <w:rPr>
          <w:rFonts w:ascii="Times New Roman" w:hAnsi="Times New Roman" w:cs="Times New Roman"/>
          <w:sz w:val="24"/>
          <w:szCs w:val="24"/>
        </w:rPr>
        <w:t xml:space="preserve"> Vjerovalo se da će se na taj </w:t>
      </w:r>
      <w:r w:rsidR="000E6194">
        <w:rPr>
          <w:rFonts w:ascii="Times New Roman" w:hAnsi="Times New Roman" w:cs="Times New Roman"/>
          <w:sz w:val="24"/>
          <w:szCs w:val="24"/>
        </w:rPr>
        <w:lastRenderedPageBreak/>
        <w:t>način spriječiti moguće nevrijeme.</w:t>
      </w:r>
      <w:r w:rsidR="003A0F4E">
        <w:rPr>
          <w:rFonts w:ascii="Times New Roman" w:hAnsi="Times New Roman" w:cs="Times New Roman"/>
          <w:sz w:val="24"/>
          <w:szCs w:val="24"/>
        </w:rPr>
        <w:t xml:space="preserve"> Iz Komina nam kazivač Berulec (r. 1908. godine) govori da se na sam dan Uskrsa palila vuzmica, za koju su raznoliko granje sakupljali mladi uz pomoć starijih. </w:t>
      </w:r>
      <w:r w:rsidR="00DF7AD7">
        <w:rPr>
          <w:rFonts w:ascii="Times New Roman" w:hAnsi="Times New Roman" w:cs="Times New Roman"/>
          <w:sz w:val="24"/>
          <w:szCs w:val="24"/>
        </w:rPr>
        <w:t>U ranu zoru prije samoga paljenja mladi su prolazili selom i budili sumještane. Nad vuzmicom su znali peči neko pećenje, ili ranije isprošena jaja. Vino i rakiju su donosili od svoje kuće. Uz vuzmicu su provodili cijelu noć, jelo se, pilo, plesalo i zabavljalo.</w:t>
      </w:r>
      <w:r>
        <w:rPr>
          <w:rFonts w:ascii="Times New Roman" w:hAnsi="Times New Roman" w:cs="Times New Roman"/>
          <w:sz w:val="24"/>
          <w:szCs w:val="24"/>
        </w:rPr>
        <w:t xml:space="preserve"> (Upitnica IV., Komin, 1981:57). </w:t>
      </w:r>
    </w:p>
    <w:p w14:paraId="3E9E70C7" w14:textId="77777777" w:rsidR="003E512E" w:rsidRDefault="003E512E" w:rsidP="00B63370">
      <w:pPr>
        <w:spacing w:after="0"/>
        <w:ind w:firstLine="708"/>
        <w:jc w:val="both"/>
        <w:rPr>
          <w:rFonts w:ascii="Times New Roman" w:hAnsi="Times New Roman" w:cs="Times New Roman"/>
          <w:sz w:val="24"/>
          <w:szCs w:val="24"/>
        </w:rPr>
      </w:pPr>
    </w:p>
    <w:p w14:paraId="21B817CD" w14:textId="3B5E51D0" w:rsidR="003E512E" w:rsidRPr="004D71CD" w:rsidRDefault="003E512E" w:rsidP="00B63370">
      <w:pPr>
        <w:spacing w:after="0"/>
        <w:ind w:firstLine="708"/>
        <w:jc w:val="both"/>
        <w:rPr>
          <w:rFonts w:ascii="Times New Roman" w:hAnsi="Times New Roman" w:cs="Times New Roman"/>
          <w:b/>
          <w:sz w:val="24"/>
          <w:szCs w:val="24"/>
        </w:rPr>
      </w:pPr>
      <w:r w:rsidRPr="004D71CD">
        <w:rPr>
          <w:rFonts w:ascii="Times New Roman" w:hAnsi="Times New Roman" w:cs="Times New Roman"/>
          <w:b/>
          <w:sz w:val="24"/>
          <w:szCs w:val="24"/>
        </w:rPr>
        <w:t xml:space="preserve">Običaji koledanja </w:t>
      </w:r>
    </w:p>
    <w:p w14:paraId="2C75789F" w14:textId="77777777" w:rsidR="00800E34" w:rsidRPr="00B63370" w:rsidRDefault="00800E34" w:rsidP="00B63370">
      <w:pPr>
        <w:spacing w:after="0"/>
        <w:ind w:firstLine="708"/>
        <w:jc w:val="both"/>
        <w:rPr>
          <w:rFonts w:ascii="Times New Roman" w:hAnsi="Times New Roman"/>
          <w:sz w:val="24"/>
          <w:szCs w:val="24"/>
        </w:rPr>
      </w:pPr>
    </w:p>
    <w:p w14:paraId="296CDCBA" w14:textId="44D9671A" w:rsidR="0019519D" w:rsidRDefault="00BC2F02" w:rsidP="004D71CD">
      <w:pPr>
        <w:spacing w:after="0" w:line="360" w:lineRule="auto"/>
        <w:ind w:firstLine="720"/>
        <w:jc w:val="both"/>
        <w:rPr>
          <w:rFonts w:ascii="Times New Roman" w:hAnsi="Times New Roman" w:cs="Times New Roman"/>
          <w:sz w:val="24"/>
          <w:lang w:val="hr-HR"/>
        </w:rPr>
      </w:pPr>
      <w:r w:rsidRPr="00BC2F02">
        <w:rPr>
          <w:rFonts w:ascii="Times New Roman" w:hAnsi="Times New Roman" w:cs="Times New Roman"/>
          <w:sz w:val="24"/>
          <w:lang w:val="hr-HR"/>
        </w:rPr>
        <w:t xml:space="preserve">Osim paljenja krijesova drugi značajan proljetni običaj raširen po Sjeverozapadnoj Hrvatskoj, pa tako i na području Svetog Ivana Zeline je običaj koledanja, to jest ophoda mladih djevojaka i mladića te pjevanja prigodnih pjesama. </w:t>
      </w:r>
      <w:r w:rsidR="003A2FC5">
        <w:rPr>
          <w:rFonts w:ascii="Times New Roman" w:hAnsi="Times New Roman" w:cs="Times New Roman"/>
          <w:sz w:val="24"/>
          <w:lang w:val="hr-HR"/>
        </w:rPr>
        <w:t>Valja imati na umu da je nekoliko različitih pjesama koje su se pjevale u spomenutim prigodama. Koja će se točno pjev</w:t>
      </w:r>
      <w:r w:rsidR="00AD6620">
        <w:rPr>
          <w:rFonts w:ascii="Times New Roman" w:hAnsi="Times New Roman" w:cs="Times New Roman"/>
          <w:sz w:val="24"/>
          <w:lang w:val="hr-HR"/>
        </w:rPr>
        <w:t>ati ovisilo je o pjevačicama i mjestu u kojem se pjesme izvode.</w:t>
      </w:r>
      <w:r w:rsidR="003A2FC5">
        <w:rPr>
          <w:rFonts w:ascii="Times New Roman" w:hAnsi="Times New Roman" w:cs="Times New Roman"/>
          <w:sz w:val="24"/>
          <w:lang w:val="hr-HR"/>
        </w:rPr>
        <w:t xml:space="preserve"> </w:t>
      </w:r>
      <w:r w:rsidRPr="00BC2F02">
        <w:rPr>
          <w:rFonts w:ascii="Times New Roman" w:hAnsi="Times New Roman" w:cs="Times New Roman"/>
          <w:sz w:val="24"/>
          <w:lang w:val="hr-HR"/>
        </w:rPr>
        <w:t xml:space="preserve">Najveći broj tih pjesama i običaja vezanih uz njih zapisao je dr. Vinko Žganec u svojoj knjizi </w:t>
      </w:r>
      <w:r w:rsidRPr="0019519D">
        <w:rPr>
          <w:rFonts w:ascii="Times New Roman" w:hAnsi="Times New Roman" w:cs="Times New Roman"/>
          <w:i/>
          <w:sz w:val="24"/>
          <w:lang w:val="hr-HR"/>
        </w:rPr>
        <w:t>Hrvatske pučke popijevke iz Zeline i okolice</w:t>
      </w:r>
      <w:r w:rsidR="00EB46C8">
        <w:rPr>
          <w:rFonts w:ascii="Times New Roman" w:hAnsi="Times New Roman" w:cs="Times New Roman"/>
          <w:i/>
          <w:sz w:val="24"/>
          <w:lang w:val="hr-HR"/>
        </w:rPr>
        <w:t xml:space="preserve"> </w:t>
      </w:r>
      <w:r w:rsidR="00EB46C8" w:rsidRPr="00EB46C8">
        <w:rPr>
          <w:rFonts w:ascii="Times New Roman" w:hAnsi="Times New Roman" w:cs="Times New Roman"/>
          <w:iCs/>
          <w:sz w:val="24"/>
          <w:lang w:val="hr-HR"/>
        </w:rPr>
        <w:t>(1979)</w:t>
      </w:r>
      <w:r w:rsidRPr="00BC2F02">
        <w:rPr>
          <w:rFonts w:ascii="Times New Roman" w:hAnsi="Times New Roman" w:cs="Times New Roman"/>
          <w:sz w:val="24"/>
          <w:lang w:val="hr-HR"/>
        </w:rPr>
        <w:t>. Svakako jedna od najpoznatijih jurjevskih pjesama je „</w:t>
      </w:r>
      <w:r w:rsidR="006D0848">
        <w:rPr>
          <w:rFonts w:ascii="Times New Roman" w:hAnsi="Times New Roman" w:cs="Times New Roman"/>
          <w:i/>
          <w:sz w:val="24"/>
          <w:lang w:val="hr-HR"/>
        </w:rPr>
        <w:t>Lepi</w:t>
      </w:r>
      <w:r w:rsidRPr="0019519D">
        <w:rPr>
          <w:rFonts w:ascii="Times New Roman" w:hAnsi="Times New Roman" w:cs="Times New Roman"/>
          <w:i/>
          <w:sz w:val="24"/>
          <w:lang w:val="hr-HR"/>
        </w:rPr>
        <w:t xml:space="preserve"> Đur</w:t>
      </w:r>
      <w:r w:rsidR="006D0848">
        <w:rPr>
          <w:rFonts w:ascii="Times New Roman" w:hAnsi="Times New Roman" w:cs="Times New Roman"/>
          <w:i/>
          <w:sz w:val="24"/>
          <w:lang w:val="hr-HR"/>
        </w:rPr>
        <w:t>o</w:t>
      </w:r>
      <w:r w:rsidRPr="0019519D">
        <w:rPr>
          <w:rFonts w:ascii="Times New Roman" w:hAnsi="Times New Roman" w:cs="Times New Roman"/>
          <w:i/>
          <w:sz w:val="24"/>
          <w:lang w:val="hr-HR"/>
        </w:rPr>
        <w:t xml:space="preserve"> kres naloži.</w:t>
      </w:r>
      <w:r w:rsidRPr="00BC2F02">
        <w:rPr>
          <w:rFonts w:ascii="Times New Roman" w:hAnsi="Times New Roman" w:cs="Times New Roman"/>
          <w:sz w:val="24"/>
          <w:lang w:val="hr-HR"/>
        </w:rPr>
        <w:t>..“</w:t>
      </w:r>
      <w:r w:rsidR="00EB46C8">
        <w:rPr>
          <w:rStyle w:val="FootnoteReference"/>
          <w:rFonts w:ascii="Times New Roman" w:hAnsi="Times New Roman" w:cs="Times New Roman"/>
          <w:sz w:val="24"/>
          <w:lang w:val="hr-HR"/>
        </w:rPr>
        <w:footnoteReference w:id="2"/>
      </w:r>
      <w:r w:rsidRPr="00BC2F02">
        <w:rPr>
          <w:rFonts w:ascii="Times New Roman" w:hAnsi="Times New Roman" w:cs="Times New Roman"/>
          <w:sz w:val="24"/>
          <w:lang w:val="hr-HR"/>
        </w:rPr>
        <w:t xml:space="preserve"> koja se pjevala prvo večer na Jurjevo i svaku večer do Duhova</w:t>
      </w:r>
      <w:r w:rsidR="0019519D">
        <w:rPr>
          <w:rFonts w:ascii="Times New Roman" w:hAnsi="Times New Roman" w:cs="Times New Roman"/>
          <w:sz w:val="24"/>
          <w:lang w:val="hr-HR"/>
        </w:rPr>
        <w:t xml:space="preserve">. </w:t>
      </w:r>
      <w:r w:rsidR="00E44C38" w:rsidRPr="00BC2F02">
        <w:rPr>
          <w:rFonts w:ascii="Times New Roman" w:hAnsi="Times New Roman" w:cs="Times New Roman"/>
          <w:sz w:val="24"/>
          <w:lang w:val="hr-HR"/>
        </w:rPr>
        <w:t xml:space="preserve">Također u rukopisu Ane Walke-Stipetić iz 1904./1905. godine saznajemo da se za </w:t>
      </w:r>
      <w:r w:rsidR="00E44C38">
        <w:rPr>
          <w:rFonts w:ascii="Times New Roman" w:hAnsi="Times New Roman" w:cs="Times New Roman"/>
          <w:sz w:val="24"/>
          <w:lang w:val="hr-HR"/>
        </w:rPr>
        <w:t>jurjevski</w:t>
      </w:r>
      <w:r w:rsidR="00E44C38" w:rsidRPr="00BC2F02">
        <w:rPr>
          <w:rFonts w:ascii="Times New Roman" w:hAnsi="Times New Roman" w:cs="Times New Roman"/>
          <w:sz w:val="24"/>
          <w:lang w:val="hr-HR"/>
        </w:rPr>
        <w:t xml:space="preserve"> krijes pjevala pjesma „</w:t>
      </w:r>
      <w:r w:rsidR="00E44C38" w:rsidRPr="0019519D">
        <w:rPr>
          <w:rFonts w:ascii="Times New Roman" w:hAnsi="Times New Roman" w:cs="Times New Roman"/>
          <w:i/>
          <w:sz w:val="24"/>
          <w:lang w:val="hr-HR"/>
        </w:rPr>
        <w:t>O jabuko zeliniko</w:t>
      </w:r>
      <w:r w:rsidR="00E44C38" w:rsidRPr="00BC2F02">
        <w:rPr>
          <w:rFonts w:ascii="Times New Roman" w:hAnsi="Times New Roman" w:cs="Times New Roman"/>
          <w:sz w:val="24"/>
          <w:lang w:val="hr-HR"/>
        </w:rPr>
        <w:t>...“</w:t>
      </w:r>
      <w:r w:rsidR="00EB46C8">
        <w:rPr>
          <w:rStyle w:val="FootnoteReference"/>
          <w:rFonts w:ascii="Times New Roman" w:hAnsi="Times New Roman" w:cs="Times New Roman"/>
          <w:sz w:val="24"/>
          <w:lang w:val="hr-HR"/>
        </w:rPr>
        <w:footnoteReference w:id="3"/>
      </w:r>
    </w:p>
    <w:p w14:paraId="47415B72" w14:textId="28384E0C" w:rsidR="002667EB" w:rsidRDefault="00AD6620" w:rsidP="004D71CD">
      <w:pPr>
        <w:spacing w:after="0" w:line="360" w:lineRule="auto"/>
        <w:ind w:firstLine="720"/>
        <w:jc w:val="both"/>
        <w:rPr>
          <w:rFonts w:ascii="Times New Roman" w:hAnsi="Times New Roman" w:cs="Times New Roman"/>
          <w:sz w:val="24"/>
          <w:lang w:val="hr-HR"/>
        </w:rPr>
      </w:pPr>
      <w:r>
        <w:rPr>
          <w:rFonts w:ascii="Times New Roman" w:hAnsi="Times New Roman" w:cs="Times New Roman"/>
          <w:sz w:val="24"/>
          <w:lang w:val="hr-HR"/>
        </w:rPr>
        <w:t xml:space="preserve">Drugi izvori nam govore da su prije </w:t>
      </w:r>
      <w:r w:rsidR="003A2FC5">
        <w:rPr>
          <w:rFonts w:ascii="Times New Roman" w:hAnsi="Times New Roman" w:cs="Times New Roman"/>
          <w:sz w:val="24"/>
          <w:lang w:val="hr-HR"/>
        </w:rPr>
        <w:t>samih jurjevskih ophoda po kućama u župi, djevojke po prvi puta zapjeval</w:t>
      </w:r>
      <w:r w:rsidR="00434B44">
        <w:rPr>
          <w:rFonts w:ascii="Times New Roman" w:hAnsi="Times New Roman" w:cs="Times New Roman"/>
          <w:sz w:val="24"/>
          <w:lang w:val="hr-HR"/>
        </w:rPr>
        <w:t>e</w:t>
      </w:r>
      <w:r w:rsidR="003A2FC5">
        <w:rPr>
          <w:rFonts w:ascii="Times New Roman" w:hAnsi="Times New Roman" w:cs="Times New Roman"/>
          <w:sz w:val="24"/>
          <w:lang w:val="hr-HR"/>
        </w:rPr>
        <w:t xml:space="preserve"> dan prije Jurjeva pri krijesu. </w:t>
      </w:r>
      <w:r w:rsidR="003A0F4E">
        <w:rPr>
          <w:rFonts w:ascii="Times New Roman" w:hAnsi="Times New Roman" w:cs="Times New Roman"/>
          <w:sz w:val="24"/>
          <w:lang w:val="hr-HR"/>
        </w:rPr>
        <w:t>Izvori iz Lakteca govore da se t</w:t>
      </w:r>
      <w:r w:rsidR="003A2FC5">
        <w:rPr>
          <w:rFonts w:ascii="Times New Roman" w:hAnsi="Times New Roman" w:cs="Times New Roman"/>
          <w:sz w:val="24"/>
          <w:lang w:val="hr-HR"/>
        </w:rPr>
        <w:t>ada pjeval</w:t>
      </w:r>
      <w:r w:rsidR="003A0F4E">
        <w:rPr>
          <w:rFonts w:ascii="Times New Roman" w:hAnsi="Times New Roman" w:cs="Times New Roman"/>
          <w:sz w:val="24"/>
          <w:lang w:val="hr-HR"/>
        </w:rPr>
        <w:t>o</w:t>
      </w:r>
      <w:r w:rsidR="003A2FC5">
        <w:rPr>
          <w:rFonts w:ascii="Times New Roman" w:hAnsi="Times New Roman" w:cs="Times New Roman"/>
          <w:sz w:val="24"/>
          <w:lang w:val="hr-HR"/>
        </w:rPr>
        <w:t xml:space="preserve"> „</w:t>
      </w:r>
      <w:r w:rsidR="003A2FC5" w:rsidRPr="003A2FC5">
        <w:rPr>
          <w:rFonts w:ascii="Times New Roman" w:hAnsi="Times New Roman" w:cs="Times New Roman"/>
          <w:i/>
          <w:sz w:val="24"/>
          <w:lang w:val="hr-HR"/>
        </w:rPr>
        <w:t>Gori nam vatra krijesnica, kuloži Djeva Marija i njezin bratec Ivica</w:t>
      </w:r>
      <w:r w:rsidR="003A2FC5">
        <w:rPr>
          <w:rFonts w:ascii="Times New Roman" w:hAnsi="Times New Roman" w:cs="Times New Roman"/>
          <w:sz w:val="24"/>
          <w:lang w:val="hr-HR"/>
        </w:rPr>
        <w:t>“</w:t>
      </w:r>
      <w:r w:rsidR="00DD2957">
        <w:rPr>
          <w:rStyle w:val="FootnoteReference"/>
          <w:rFonts w:ascii="Times New Roman" w:hAnsi="Times New Roman" w:cs="Times New Roman"/>
          <w:sz w:val="24"/>
          <w:lang w:val="hr-HR"/>
        </w:rPr>
        <w:footnoteReference w:id="4"/>
      </w:r>
      <w:r w:rsidR="003A2FC5">
        <w:rPr>
          <w:rFonts w:ascii="Times New Roman" w:hAnsi="Times New Roman" w:cs="Times New Roman"/>
          <w:sz w:val="24"/>
          <w:lang w:val="hr-HR"/>
        </w:rPr>
        <w:t xml:space="preserve">. </w:t>
      </w:r>
      <w:r w:rsidR="002667EB">
        <w:rPr>
          <w:rFonts w:ascii="Times New Roman" w:hAnsi="Times New Roman" w:cs="Times New Roman"/>
          <w:sz w:val="24"/>
          <w:lang w:val="hr-HR"/>
        </w:rPr>
        <w:t>Dr. Žganec u svojoj knjizi navodi još i sljedeće pjesme kao jurjevske „</w:t>
      </w:r>
      <w:r w:rsidR="002667EB" w:rsidRPr="000C5274">
        <w:rPr>
          <w:rFonts w:ascii="Times New Roman" w:hAnsi="Times New Roman" w:cs="Times New Roman"/>
          <w:i/>
          <w:iCs/>
          <w:sz w:val="24"/>
          <w:lang w:val="hr-HR"/>
        </w:rPr>
        <w:t>Pomoz Bože i Marija</w:t>
      </w:r>
      <w:r w:rsidR="002667EB">
        <w:rPr>
          <w:rFonts w:ascii="Times New Roman" w:hAnsi="Times New Roman" w:cs="Times New Roman"/>
          <w:sz w:val="24"/>
          <w:lang w:val="hr-HR"/>
        </w:rPr>
        <w:t>“, te „</w:t>
      </w:r>
      <w:r w:rsidR="002667EB" w:rsidRPr="000C5274">
        <w:rPr>
          <w:rFonts w:ascii="Times New Roman" w:hAnsi="Times New Roman" w:cs="Times New Roman"/>
          <w:i/>
          <w:iCs/>
          <w:sz w:val="24"/>
          <w:lang w:val="hr-HR"/>
        </w:rPr>
        <w:t>Đurđevska kišica tiho rosila</w:t>
      </w:r>
      <w:r w:rsidR="002667EB">
        <w:rPr>
          <w:rFonts w:ascii="Times New Roman" w:hAnsi="Times New Roman" w:cs="Times New Roman"/>
          <w:sz w:val="24"/>
          <w:lang w:val="hr-HR"/>
        </w:rPr>
        <w:t>“.</w:t>
      </w:r>
      <w:r w:rsidR="000C5274">
        <w:rPr>
          <w:rStyle w:val="FootnoteReference"/>
          <w:rFonts w:ascii="Times New Roman" w:hAnsi="Times New Roman" w:cs="Times New Roman"/>
          <w:sz w:val="24"/>
          <w:lang w:val="hr-HR"/>
        </w:rPr>
        <w:footnoteReference w:id="5"/>
      </w:r>
      <w:r w:rsidR="002667EB">
        <w:rPr>
          <w:rFonts w:ascii="Times New Roman" w:hAnsi="Times New Roman" w:cs="Times New Roman"/>
          <w:sz w:val="24"/>
          <w:lang w:val="hr-HR"/>
        </w:rPr>
        <w:t xml:space="preserve"> </w:t>
      </w:r>
    </w:p>
    <w:p w14:paraId="505C8F01" w14:textId="513E3682" w:rsidR="00BC2F02" w:rsidRPr="00BC2F02" w:rsidRDefault="003A0F4E" w:rsidP="004D71CD">
      <w:pPr>
        <w:spacing w:after="0" w:line="360" w:lineRule="auto"/>
        <w:ind w:firstLine="720"/>
        <w:jc w:val="both"/>
        <w:rPr>
          <w:rFonts w:ascii="Times New Roman" w:hAnsi="Times New Roman" w:cs="Times New Roman"/>
          <w:sz w:val="24"/>
          <w:lang w:val="hr-HR"/>
        </w:rPr>
      </w:pPr>
      <w:r>
        <w:rPr>
          <w:rFonts w:ascii="Times New Roman" w:hAnsi="Times New Roman" w:cs="Times New Roman"/>
          <w:sz w:val="24"/>
          <w:lang w:val="hr-HR"/>
        </w:rPr>
        <w:t>N</w:t>
      </w:r>
      <w:r w:rsidR="003A2FC5">
        <w:rPr>
          <w:rFonts w:ascii="Times New Roman" w:hAnsi="Times New Roman" w:cs="Times New Roman"/>
          <w:sz w:val="24"/>
          <w:lang w:val="hr-HR"/>
        </w:rPr>
        <w:t>akon Jurjeva pa sve do Ivanja djevojke su pjevale svaku srijedu i subotu na raskižju ili pod kojim drvom.</w:t>
      </w:r>
      <w:r w:rsidR="00E44C38">
        <w:rPr>
          <w:rFonts w:ascii="Times New Roman" w:hAnsi="Times New Roman" w:cs="Times New Roman"/>
          <w:sz w:val="24"/>
          <w:lang w:val="hr-HR"/>
        </w:rPr>
        <w:t xml:space="preserve"> Nakon Duhova do Ivanja pjevalo</w:t>
      </w:r>
      <w:r w:rsidR="00E44C38" w:rsidRPr="00BC2F02">
        <w:rPr>
          <w:rFonts w:ascii="Times New Roman" w:hAnsi="Times New Roman" w:cs="Times New Roman"/>
          <w:sz w:val="24"/>
          <w:lang w:val="hr-HR"/>
        </w:rPr>
        <w:t xml:space="preserve"> s</w:t>
      </w:r>
      <w:r w:rsidR="00E44C38">
        <w:rPr>
          <w:rFonts w:ascii="Times New Roman" w:hAnsi="Times New Roman" w:cs="Times New Roman"/>
          <w:sz w:val="24"/>
          <w:lang w:val="hr-HR"/>
        </w:rPr>
        <w:t>e</w:t>
      </w:r>
      <w:r w:rsidR="00E44C38" w:rsidRPr="00BC2F02">
        <w:rPr>
          <w:rFonts w:ascii="Times New Roman" w:hAnsi="Times New Roman" w:cs="Times New Roman"/>
          <w:sz w:val="24"/>
          <w:lang w:val="hr-HR"/>
        </w:rPr>
        <w:t xml:space="preserve"> „</w:t>
      </w:r>
      <w:r w:rsidR="00E44C38" w:rsidRPr="0019519D">
        <w:rPr>
          <w:rFonts w:ascii="Times New Roman" w:hAnsi="Times New Roman" w:cs="Times New Roman"/>
          <w:i/>
          <w:sz w:val="24"/>
          <w:lang w:val="hr-HR"/>
        </w:rPr>
        <w:t>Došli su došli ti troji godi</w:t>
      </w:r>
      <w:r w:rsidR="00E44C38" w:rsidRPr="00BC2F02">
        <w:rPr>
          <w:rFonts w:ascii="Times New Roman" w:hAnsi="Times New Roman" w:cs="Times New Roman"/>
          <w:sz w:val="24"/>
          <w:lang w:val="hr-HR"/>
        </w:rPr>
        <w:t>...“, dok su za samo Ivanje pjevali „</w:t>
      </w:r>
      <w:r w:rsidR="00E44C38" w:rsidRPr="0019519D">
        <w:rPr>
          <w:rFonts w:ascii="Times New Roman" w:hAnsi="Times New Roman" w:cs="Times New Roman"/>
          <w:i/>
          <w:sz w:val="24"/>
          <w:lang w:val="hr-HR"/>
        </w:rPr>
        <w:t>Bog pomagaj tomu stanju</w:t>
      </w:r>
      <w:r w:rsidR="00E44C38" w:rsidRPr="00BC2F02">
        <w:rPr>
          <w:rFonts w:ascii="Times New Roman" w:hAnsi="Times New Roman" w:cs="Times New Roman"/>
          <w:sz w:val="24"/>
          <w:lang w:val="hr-HR"/>
        </w:rPr>
        <w:t xml:space="preserve">...“ </w:t>
      </w:r>
      <w:r w:rsidR="00C761F6">
        <w:rPr>
          <w:rFonts w:ascii="Times New Roman" w:hAnsi="Times New Roman" w:cs="Times New Roman"/>
          <w:sz w:val="24"/>
          <w:lang w:val="hr-HR"/>
        </w:rPr>
        <w:t xml:space="preserve"> U literaturi pronalazimo da se spomenuti običaj paljenja krijesova nastavljao </w:t>
      </w:r>
      <w:r w:rsidR="003E512E">
        <w:rPr>
          <w:rFonts w:ascii="Times New Roman" w:hAnsi="Times New Roman" w:cs="Times New Roman"/>
          <w:sz w:val="24"/>
          <w:lang w:val="hr-HR"/>
        </w:rPr>
        <w:t>d</w:t>
      </w:r>
      <w:r w:rsidR="00C761F6">
        <w:rPr>
          <w:rFonts w:ascii="Times New Roman" w:hAnsi="Times New Roman" w:cs="Times New Roman"/>
          <w:sz w:val="24"/>
          <w:lang w:val="hr-HR"/>
        </w:rPr>
        <w:t xml:space="preserve">o blagdanima sve </w:t>
      </w:r>
      <w:r w:rsidR="00DD2957">
        <w:rPr>
          <w:rFonts w:ascii="Times New Roman" w:hAnsi="Times New Roman" w:cs="Times New Roman"/>
          <w:sz w:val="24"/>
          <w:lang w:val="hr-HR"/>
        </w:rPr>
        <w:t>d</w:t>
      </w:r>
      <w:r w:rsidR="00C761F6">
        <w:rPr>
          <w:rFonts w:ascii="Times New Roman" w:hAnsi="Times New Roman" w:cs="Times New Roman"/>
          <w:sz w:val="24"/>
          <w:lang w:val="hr-HR"/>
        </w:rPr>
        <w:t xml:space="preserve">o blagdana Svetog Petra i Pavla, 29. </w:t>
      </w:r>
      <w:r w:rsidR="00C761F6">
        <w:rPr>
          <w:rFonts w:ascii="Times New Roman" w:hAnsi="Times New Roman" w:cs="Times New Roman"/>
          <w:sz w:val="24"/>
          <w:lang w:val="hr-HR"/>
        </w:rPr>
        <w:lastRenderedPageBreak/>
        <w:t xml:space="preserve">lipnja. </w:t>
      </w:r>
      <w:r w:rsidR="00BC2F02" w:rsidRPr="00BC2F02">
        <w:rPr>
          <w:rFonts w:ascii="Times New Roman" w:hAnsi="Times New Roman" w:cs="Times New Roman"/>
          <w:sz w:val="24"/>
          <w:lang w:val="hr-HR"/>
        </w:rPr>
        <w:t xml:space="preserve"> </w:t>
      </w:r>
      <w:r w:rsidR="003A2FC5">
        <w:rPr>
          <w:rFonts w:ascii="Times New Roman" w:hAnsi="Times New Roman" w:cs="Times New Roman"/>
          <w:sz w:val="24"/>
          <w:lang w:val="hr-HR"/>
        </w:rPr>
        <w:t>U tom periodu pjevale su „</w:t>
      </w:r>
      <w:r w:rsidR="003A2FC5" w:rsidRPr="003A2FC5">
        <w:rPr>
          <w:rFonts w:ascii="Times New Roman" w:hAnsi="Times New Roman" w:cs="Times New Roman"/>
          <w:i/>
          <w:sz w:val="24"/>
          <w:lang w:val="hr-HR"/>
        </w:rPr>
        <w:t>Kukuvačica Lad</w:t>
      </w:r>
      <w:r w:rsidR="00C761F6">
        <w:rPr>
          <w:rFonts w:ascii="Times New Roman" w:hAnsi="Times New Roman" w:cs="Times New Roman"/>
          <w:i/>
          <w:sz w:val="24"/>
          <w:lang w:val="hr-HR"/>
        </w:rPr>
        <w:t>e</w:t>
      </w:r>
      <w:r w:rsidR="003A2FC5" w:rsidRPr="003A2FC5">
        <w:rPr>
          <w:rFonts w:ascii="Times New Roman" w:hAnsi="Times New Roman" w:cs="Times New Roman"/>
          <w:i/>
          <w:sz w:val="24"/>
          <w:lang w:val="hr-HR"/>
        </w:rPr>
        <w:t>, zakukuvala, L</w:t>
      </w:r>
      <w:r w:rsidR="00C761F6">
        <w:rPr>
          <w:rFonts w:ascii="Times New Roman" w:hAnsi="Times New Roman" w:cs="Times New Roman"/>
          <w:i/>
          <w:sz w:val="24"/>
          <w:lang w:val="hr-HR"/>
        </w:rPr>
        <w:t>a</w:t>
      </w:r>
      <w:r w:rsidR="003A2FC5" w:rsidRPr="003A2FC5">
        <w:rPr>
          <w:rFonts w:ascii="Times New Roman" w:hAnsi="Times New Roman" w:cs="Times New Roman"/>
          <w:i/>
          <w:sz w:val="24"/>
          <w:lang w:val="hr-HR"/>
        </w:rPr>
        <w:t>d</w:t>
      </w:r>
      <w:r w:rsidR="00C761F6">
        <w:rPr>
          <w:rFonts w:ascii="Times New Roman" w:hAnsi="Times New Roman" w:cs="Times New Roman"/>
          <w:i/>
          <w:sz w:val="24"/>
          <w:lang w:val="hr-HR"/>
        </w:rPr>
        <w:t>e</w:t>
      </w:r>
      <w:r w:rsidR="003A2FC5" w:rsidRPr="003A2FC5">
        <w:rPr>
          <w:rFonts w:ascii="Times New Roman" w:hAnsi="Times New Roman" w:cs="Times New Roman"/>
          <w:i/>
          <w:sz w:val="24"/>
          <w:lang w:val="hr-HR"/>
        </w:rPr>
        <w:t xml:space="preserve"> moj</w:t>
      </w:r>
      <w:r w:rsidR="003A2FC5">
        <w:rPr>
          <w:rFonts w:ascii="Times New Roman" w:hAnsi="Times New Roman" w:cs="Times New Roman"/>
          <w:sz w:val="24"/>
          <w:lang w:val="hr-HR"/>
        </w:rPr>
        <w:t>...“</w:t>
      </w:r>
      <w:r w:rsidR="00DD2957">
        <w:rPr>
          <w:rStyle w:val="FootnoteReference"/>
          <w:rFonts w:ascii="Times New Roman" w:hAnsi="Times New Roman" w:cs="Times New Roman"/>
          <w:sz w:val="24"/>
          <w:lang w:val="hr-HR"/>
        </w:rPr>
        <w:footnoteReference w:id="6"/>
      </w:r>
      <w:r w:rsidR="00AD6620">
        <w:rPr>
          <w:rFonts w:ascii="Times New Roman" w:hAnsi="Times New Roman" w:cs="Times New Roman"/>
          <w:sz w:val="24"/>
          <w:lang w:val="hr-HR"/>
        </w:rPr>
        <w:t>. K</w:t>
      </w:r>
      <w:r w:rsidR="003A2FC5">
        <w:rPr>
          <w:rFonts w:ascii="Times New Roman" w:hAnsi="Times New Roman" w:cs="Times New Roman"/>
          <w:sz w:val="24"/>
          <w:lang w:val="hr-HR"/>
        </w:rPr>
        <w:t xml:space="preserve">ao što je spomenuto ovakvo pjevanje trajalo je do Ivandana. </w:t>
      </w:r>
      <w:r w:rsidR="00BC2F02" w:rsidRPr="00BC2F02">
        <w:rPr>
          <w:rFonts w:ascii="Times New Roman" w:hAnsi="Times New Roman" w:cs="Times New Roman"/>
          <w:sz w:val="24"/>
          <w:lang w:val="hr-HR"/>
        </w:rPr>
        <w:t>Bilo je izuzetn</w:t>
      </w:r>
      <w:r w:rsidR="0019519D">
        <w:rPr>
          <w:rFonts w:ascii="Times New Roman" w:hAnsi="Times New Roman" w:cs="Times New Roman"/>
          <w:sz w:val="24"/>
          <w:lang w:val="hr-HR"/>
        </w:rPr>
        <w:t>o važno da se pjesma ne prekine. V</w:t>
      </w:r>
      <w:r w:rsidR="00BC2F02" w:rsidRPr="00BC2F02">
        <w:rPr>
          <w:rFonts w:ascii="Times New Roman" w:hAnsi="Times New Roman" w:cs="Times New Roman"/>
          <w:sz w:val="24"/>
          <w:lang w:val="hr-HR"/>
        </w:rPr>
        <w:t>ažilo je to za sve pjesme, kako jurjevske tako i ivanjske. Prve dvije djevojke još ne završe svoj stih, a već na kraju druge dvije upadaju i ponavljaju taj isti stih. Poneka tumačenja govo</w:t>
      </w:r>
      <w:r w:rsidR="0019519D">
        <w:rPr>
          <w:rFonts w:ascii="Times New Roman" w:hAnsi="Times New Roman" w:cs="Times New Roman"/>
          <w:sz w:val="24"/>
          <w:lang w:val="hr-HR"/>
        </w:rPr>
        <w:t>re kako se ovako pjevalo da bi s</w:t>
      </w:r>
      <w:r w:rsidR="00BC2F02" w:rsidRPr="00BC2F02">
        <w:rPr>
          <w:rFonts w:ascii="Times New Roman" w:hAnsi="Times New Roman" w:cs="Times New Roman"/>
          <w:sz w:val="24"/>
          <w:lang w:val="hr-HR"/>
        </w:rPr>
        <w:t>e pjesma što prije završil</w:t>
      </w:r>
      <w:r w:rsidR="0019519D">
        <w:rPr>
          <w:rFonts w:ascii="Times New Roman" w:hAnsi="Times New Roman" w:cs="Times New Roman"/>
          <w:sz w:val="24"/>
          <w:lang w:val="hr-HR"/>
        </w:rPr>
        <w:t xml:space="preserve">a i da bi djevojke mogle obići što </w:t>
      </w:r>
      <w:r w:rsidR="00BC2F02" w:rsidRPr="00BC2F02">
        <w:rPr>
          <w:rFonts w:ascii="Times New Roman" w:hAnsi="Times New Roman" w:cs="Times New Roman"/>
          <w:sz w:val="24"/>
          <w:lang w:val="hr-HR"/>
        </w:rPr>
        <w:t>više kuća. Druga tumačenja govore da ukoliko bi pjesma bila prekinuta iz bilo kojeg razloga, to ne bi</w:t>
      </w:r>
      <w:r w:rsidR="0019519D">
        <w:rPr>
          <w:rFonts w:ascii="Times New Roman" w:hAnsi="Times New Roman" w:cs="Times New Roman"/>
          <w:sz w:val="24"/>
          <w:lang w:val="hr-HR"/>
        </w:rPr>
        <w:t xml:space="preserve"> bilo dobro, to jest,</w:t>
      </w:r>
      <w:r w:rsidR="00BC2F02" w:rsidRPr="00BC2F02">
        <w:rPr>
          <w:rFonts w:ascii="Times New Roman" w:hAnsi="Times New Roman" w:cs="Times New Roman"/>
          <w:sz w:val="24"/>
          <w:lang w:val="hr-HR"/>
        </w:rPr>
        <w:t xml:space="preserve"> ukoliko bi se prekinula narod je vjerovao da će ih potući tuča. Valja imati na umu da poneke od pjesama koje su se pjevale za Jurjevo, nakon njega i za vrijeme Ivanja variraju u tekstovima, ali njihova poruka i simboličko značenje je jednako. </w:t>
      </w:r>
    </w:p>
    <w:p w14:paraId="1A073C3A" w14:textId="76856AB0" w:rsidR="00782DA3" w:rsidRDefault="00BC2F02" w:rsidP="004D71CD">
      <w:pPr>
        <w:spacing w:after="0" w:line="360" w:lineRule="auto"/>
        <w:ind w:firstLine="720"/>
        <w:jc w:val="both"/>
        <w:rPr>
          <w:rFonts w:ascii="Times New Roman" w:hAnsi="Times New Roman" w:cs="Times New Roman"/>
          <w:sz w:val="24"/>
          <w:lang w:val="hr-HR"/>
        </w:rPr>
      </w:pPr>
      <w:r w:rsidRPr="00BC2F02">
        <w:rPr>
          <w:rFonts w:ascii="Times New Roman" w:hAnsi="Times New Roman" w:cs="Times New Roman"/>
          <w:sz w:val="24"/>
          <w:lang w:val="hr-HR"/>
        </w:rPr>
        <w:t xml:space="preserve">Vrlo sličan obred pjevanja kakvog smo imali u vrijeme Jurjeva pa sve do Duhova, bio je prisutan i na Ivanje. </w:t>
      </w:r>
      <w:r w:rsidR="006B7759">
        <w:rPr>
          <w:rFonts w:ascii="Times New Roman" w:hAnsi="Times New Roman" w:cs="Times New Roman"/>
          <w:sz w:val="24"/>
          <w:lang w:val="hr-HR"/>
        </w:rPr>
        <w:t xml:space="preserve">Dapače, poneke kazivačice govore kako se pjevanje od Jurjeva nastavilo sve do Ivanja, kao što je već spomenuto, svaku srijedu i subotu. </w:t>
      </w:r>
      <w:r w:rsidRPr="00BC2F02">
        <w:rPr>
          <w:rFonts w:ascii="Times New Roman" w:hAnsi="Times New Roman" w:cs="Times New Roman"/>
          <w:sz w:val="24"/>
          <w:lang w:val="hr-HR"/>
        </w:rPr>
        <w:t>Na samo Ivanje četiri djevojke koje se zovu „ladajnke“</w:t>
      </w:r>
      <w:r w:rsidR="001E6F1E">
        <w:rPr>
          <w:rStyle w:val="FootnoteReference"/>
          <w:rFonts w:ascii="Times New Roman" w:hAnsi="Times New Roman" w:cs="Times New Roman"/>
          <w:sz w:val="24"/>
          <w:lang w:val="hr-HR"/>
        </w:rPr>
        <w:footnoteReference w:id="7"/>
      </w:r>
      <w:r w:rsidR="00F74727">
        <w:rPr>
          <w:rFonts w:ascii="Times New Roman" w:hAnsi="Times New Roman" w:cs="Times New Roman"/>
          <w:sz w:val="24"/>
          <w:lang w:val="hr-HR"/>
        </w:rPr>
        <w:t xml:space="preserve"> (</w:t>
      </w:r>
      <w:r w:rsidR="00F74727">
        <w:t xml:space="preserve">Walka-Stipetić, 1904-1905:41) </w:t>
      </w:r>
      <w:r w:rsidRPr="00BC2F02">
        <w:rPr>
          <w:rFonts w:ascii="Times New Roman" w:hAnsi="Times New Roman" w:cs="Times New Roman"/>
          <w:sz w:val="24"/>
          <w:lang w:val="hr-HR"/>
        </w:rPr>
        <w:t>i dva mladića</w:t>
      </w:r>
      <w:r w:rsidR="00BC4A82">
        <w:rPr>
          <w:rFonts w:ascii="Times New Roman" w:hAnsi="Times New Roman" w:cs="Times New Roman"/>
          <w:sz w:val="24"/>
          <w:lang w:val="hr-HR"/>
        </w:rPr>
        <w:t xml:space="preserve"> (u nekim kazivanjima nalazimo i podatak o četiri dečka)</w:t>
      </w:r>
      <w:r w:rsidRPr="00BC2F02">
        <w:rPr>
          <w:rFonts w:ascii="Times New Roman" w:hAnsi="Times New Roman" w:cs="Times New Roman"/>
          <w:sz w:val="24"/>
          <w:lang w:val="hr-HR"/>
        </w:rPr>
        <w:t xml:space="preserve"> obilazili su od sela do sela po čitavoj župi i pjevali spomenutu pjesmu „</w:t>
      </w:r>
      <w:r w:rsidRPr="0019519D">
        <w:rPr>
          <w:rFonts w:ascii="Times New Roman" w:hAnsi="Times New Roman" w:cs="Times New Roman"/>
          <w:i/>
          <w:sz w:val="24"/>
          <w:lang w:val="hr-HR"/>
        </w:rPr>
        <w:t>Hvaljen budi Jezuš Kristuš</w:t>
      </w:r>
      <w:r w:rsidRPr="00BC2F02">
        <w:rPr>
          <w:rFonts w:ascii="Times New Roman" w:hAnsi="Times New Roman" w:cs="Times New Roman"/>
          <w:sz w:val="24"/>
          <w:lang w:val="hr-HR"/>
        </w:rPr>
        <w:t>“</w:t>
      </w:r>
      <w:r w:rsidR="006B7759">
        <w:rPr>
          <w:rFonts w:ascii="Times New Roman" w:hAnsi="Times New Roman" w:cs="Times New Roman"/>
          <w:sz w:val="24"/>
          <w:lang w:val="hr-HR"/>
        </w:rPr>
        <w:t xml:space="preserve"> kada bi došli u nečiju kuću.</w:t>
      </w:r>
      <w:r w:rsidRPr="00BC2F02">
        <w:rPr>
          <w:rFonts w:ascii="Times New Roman" w:hAnsi="Times New Roman" w:cs="Times New Roman"/>
          <w:sz w:val="24"/>
          <w:lang w:val="hr-HR"/>
        </w:rPr>
        <w:t xml:space="preserve"> </w:t>
      </w:r>
      <w:r w:rsidR="00BC4A82">
        <w:rPr>
          <w:rFonts w:ascii="Times New Roman" w:hAnsi="Times New Roman" w:cs="Times New Roman"/>
          <w:sz w:val="24"/>
          <w:lang w:val="hr-HR"/>
        </w:rPr>
        <w:t xml:space="preserve">U </w:t>
      </w:r>
      <w:r w:rsidR="00F74727">
        <w:rPr>
          <w:rFonts w:ascii="Times New Roman" w:hAnsi="Times New Roman" w:cs="Times New Roman"/>
          <w:sz w:val="24"/>
          <w:lang w:val="hr-HR"/>
        </w:rPr>
        <w:t>izvorima</w:t>
      </w:r>
      <w:r w:rsidR="00BC4A82">
        <w:rPr>
          <w:rFonts w:ascii="Times New Roman" w:hAnsi="Times New Roman" w:cs="Times New Roman"/>
          <w:sz w:val="24"/>
          <w:lang w:val="hr-HR"/>
        </w:rPr>
        <w:t xml:space="preserve"> još pronalazimo nazive kresničari</w:t>
      </w:r>
      <w:r w:rsidR="006B7759">
        <w:rPr>
          <w:rFonts w:ascii="Times New Roman" w:hAnsi="Times New Roman" w:cs="Times New Roman"/>
          <w:sz w:val="24"/>
          <w:lang w:val="hr-HR"/>
        </w:rPr>
        <w:t xml:space="preserve"> </w:t>
      </w:r>
      <w:r w:rsidR="00BC4A82">
        <w:rPr>
          <w:rFonts w:ascii="Times New Roman" w:hAnsi="Times New Roman" w:cs="Times New Roman"/>
          <w:sz w:val="24"/>
          <w:lang w:val="hr-HR"/>
        </w:rPr>
        <w:t>ili pokresnice za spomenutu grupu koledara.</w:t>
      </w:r>
      <w:r w:rsidR="00F74727">
        <w:rPr>
          <w:rFonts w:ascii="Times New Roman" w:hAnsi="Times New Roman" w:cs="Times New Roman"/>
          <w:sz w:val="24"/>
          <w:lang w:val="hr-HR"/>
        </w:rPr>
        <w:t>(Žganec, 1979:97).</w:t>
      </w:r>
      <w:r w:rsidR="00BC4A82">
        <w:rPr>
          <w:rFonts w:ascii="Times New Roman" w:hAnsi="Times New Roman" w:cs="Times New Roman"/>
          <w:sz w:val="24"/>
          <w:lang w:val="hr-HR"/>
        </w:rPr>
        <w:t xml:space="preserve"> </w:t>
      </w:r>
      <w:r w:rsidRPr="00BC2F02">
        <w:rPr>
          <w:rFonts w:ascii="Times New Roman" w:hAnsi="Times New Roman" w:cs="Times New Roman"/>
          <w:sz w:val="24"/>
          <w:lang w:val="hr-HR"/>
        </w:rPr>
        <w:t>Saznajemo da se u Nespešu, a moguće i u drugim selima ova grupa zvala „</w:t>
      </w:r>
      <w:r w:rsidRPr="0001236F">
        <w:rPr>
          <w:rFonts w:ascii="Times New Roman" w:hAnsi="Times New Roman" w:cs="Times New Roman"/>
          <w:i/>
          <w:sz w:val="24"/>
          <w:lang w:val="hr-HR"/>
        </w:rPr>
        <w:t>pokrsničari</w:t>
      </w:r>
      <w:r w:rsidRPr="00BC2F02">
        <w:rPr>
          <w:rFonts w:ascii="Times New Roman" w:hAnsi="Times New Roman" w:cs="Times New Roman"/>
          <w:sz w:val="24"/>
          <w:lang w:val="hr-HR"/>
        </w:rPr>
        <w:t>“</w:t>
      </w:r>
      <w:r w:rsidR="0001236F">
        <w:rPr>
          <w:rStyle w:val="FootnoteReference"/>
          <w:rFonts w:ascii="Times New Roman" w:hAnsi="Times New Roman" w:cs="Times New Roman"/>
          <w:sz w:val="24"/>
          <w:lang w:val="hr-HR"/>
        </w:rPr>
        <w:footnoteReference w:id="8"/>
      </w:r>
      <w:r w:rsidRPr="00BC2F02">
        <w:rPr>
          <w:rFonts w:ascii="Times New Roman" w:hAnsi="Times New Roman" w:cs="Times New Roman"/>
          <w:sz w:val="24"/>
          <w:lang w:val="hr-HR"/>
        </w:rPr>
        <w:t>.Naravno valja imati na umu da je u ovom običaju sudjelovalo više sličnih grupa koje su obilazile sela unutar svoje župe, a ponekad i nešto dalje. Kuće u svojem selu nisu obilazili. Djevojke su nosile vijence na glavi i bila obučene u svečano ruko, dječaci također. S time da je jedan od dječaka nosio logožar, dok je drugi nosio štap za obranu. Kada su došli pred kuću, jedan dječak je ušao u kuću, poklonio se i pitao "je li slobodno popevati"? Nakon što je dobio potvrdni odgovor, dvije su djevojke počela pjevati, one su ujedno i vodile, dok su druge dvije preuzimale isti stih i nastavljale, kako se pjesme ne bi prekinula.</w:t>
      </w:r>
      <w:r w:rsidR="00000574">
        <w:rPr>
          <w:rFonts w:ascii="Times New Roman" w:hAnsi="Times New Roman" w:cs="Times New Roman"/>
          <w:sz w:val="24"/>
          <w:lang w:val="hr-HR"/>
        </w:rPr>
        <w:t xml:space="preserve"> Koledari su za svoje pjevanje u svakoj kuć</w:t>
      </w:r>
      <w:r w:rsidR="005F6413">
        <w:rPr>
          <w:rFonts w:ascii="Times New Roman" w:hAnsi="Times New Roman" w:cs="Times New Roman"/>
          <w:sz w:val="24"/>
          <w:lang w:val="hr-HR"/>
        </w:rPr>
        <w:t>i bili nagrađeni. Uglavnom su pjevale djevojke dok su dječaci uzimali darove.</w:t>
      </w:r>
      <w:r w:rsidR="00E44C38">
        <w:rPr>
          <w:rFonts w:ascii="Times New Roman" w:hAnsi="Times New Roman" w:cs="Times New Roman"/>
          <w:sz w:val="24"/>
          <w:lang w:val="hr-HR"/>
        </w:rPr>
        <w:t xml:space="preserve"> </w:t>
      </w:r>
      <w:r w:rsidRPr="00BC2F02">
        <w:rPr>
          <w:rFonts w:ascii="Times New Roman" w:hAnsi="Times New Roman" w:cs="Times New Roman"/>
          <w:sz w:val="24"/>
          <w:lang w:val="hr-HR"/>
        </w:rPr>
        <w:t xml:space="preserve">Nakon što ispjevaju ukućani ih daruju jajima, špekom te ponekad novcem. </w:t>
      </w:r>
      <w:r w:rsidR="0019519D">
        <w:rPr>
          <w:rFonts w:ascii="Times New Roman" w:hAnsi="Times New Roman" w:cs="Times New Roman"/>
          <w:sz w:val="24"/>
          <w:lang w:val="hr-HR"/>
        </w:rPr>
        <w:t>Kada su pjevačice primile dar, dodale su pjevajući „</w:t>
      </w:r>
      <w:r w:rsidR="0019519D" w:rsidRPr="0019519D">
        <w:rPr>
          <w:rFonts w:ascii="Times New Roman" w:hAnsi="Times New Roman" w:cs="Times New Roman"/>
          <w:i/>
          <w:sz w:val="24"/>
          <w:lang w:val="hr-HR"/>
        </w:rPr>
        <w:t>Hvala, hvala ki ste dali, Mi hvalimo Bog vam plati i donešeni sveti Ivan</w:t>
      </w:r>
      <w:r w:rsidR="0019519D">
        <w:rPr>
          <w:rFonts w:ascii="Times New Roman" w:hAnsi="Times New Roman" w:cs="Times New Roman"/>
          <w:sz w:val="24"/>
          <w:lang w:val="hr-HR"/>
        </w:rPr>
        <w:t>“.</w:t>
      </w:r>
      <w:r w:rsidR="00004486">
        <w:rPr>
          <w:rFonts w:ascii="Times New Roman" w:hAnsi="Times New Roman" w:cs="Times New Roman"/>
          <w:sz w:val="24"/>
          <w:lang w:val="hr-HR"/>
        </w:rPr>
        <w:t xml:space="preserve"> (</w:t>
      </w:r>
      <w:r w:rsidR="00004486">
        <w:rPr>
          <w:rFonts w:ascii="Times New Roman" w:hAnsi="Times New Roman"/>
          <w:sz w:val="24"/>
          <w:szCs w:val="24"/>
          <w:lang w:val="pl-PL"/>
        </w:rPr>
        <w:t>Žganec, 1979:89)</w:t>
      </w:r>
      <w:r w:rsidR="0019519D">
        <w:rPr>
          <w:rFonts w:ascii="Times New Roman" w:hAnsi="Times New Roman" w:cs="Times New Roman"/>
          <w:sz w:val="24"/>
          <w:lang w:val="hr-HR"/>
        </w:rPr>
        <w:t xml:space="preserve"> Naravno događalo se da pjevačice nisu dobile neki dar, u tom slučaju pjevale bi „</w:t>
      </w:r>
      <w:r w:rsidR="0019519D" w:rsidRPr="0019519D">
        <w:rPr>
          <w:rFonts w:ascii="Times New Roman" w:hAnsi="Times New Roman" w:cs="Times New Roman"/>
          <w:i/>
          <w:sz w:val="24"/>
          <w:lang w:val="hr-HR"/>
        </w:rPr>
        <w:t>Pri tej hiži bedenj z miši, tioj lete dober Bog</w:t>
      </w:r>
      <w:r w:rsidR="0019519D">
        <w:rPr>
          <w:rFonts w:ascii="Times New Roman" w:hAnsi="Times New Roman" w:cs="Times New Roman"/>
          <w:sz w:val="24"/>
          <w:lang w:val="hr-HR"/>
        </w:rPr>
        <w:t>“.</w:t>
      </w:r>
      <w:r w:rsidR="000D3B32" w:rsidRPr="000D3B32">
        <w:rPr>
          <w:rFonts w:ascii="Times New Roman" w:hAnsi="Times New Roman" w:cs="Times New Roman"/>
          <w:sz w:val="24"/>
          <w:lang w:val="hr-HR"/>
        </w:rPr>
        <w:t xml:space="preserve"> </w:t>
      </w:r>
      <w:r w:rsidR="000D3B32">
        <w:rPr>
          <w:rFonts w:ascii="Times New Roman" w:hAnsi="Times New Roman" w:cs="Times New Roman"/>
          <w:sz w:val="24"/>
          <w:lang w:val="hr-HR"/>
        </w:rPr>
        <w:t>(</w:t>
      </w:r>
      <w:r w:rsidR="000D3B32">
        <w:rPr>
          <w:rFonts w:ascii="Times New Roman" w:hAnsi="Times New Roman"/>
          <w:sz w:val="24"/>
          <w:szCs w:val="24"/>
          <w:lang w:val="pl-PL"/>
        </w:rPr>
        <w:t>Žganec, 1979:83)</w:t>
      </w:r>
      <w:r w:rsidR="0019519D">
        <w:rPr>
          <w:rFonts w:ascii="Times New Roman" w:hAnsi="Times New Roman" w:cs="Times New Roman"/>
          <w:sz w:val="24"/>
          <w:lang w:val="hr-HR"/>
        </w:rPr>
        <w:t xml:space="preserve">  </w:t>
      </w:r>
      <w:r w:rsidRPr="00BC2F02">
        <w:rPr>
          <w:rFonts w:ascii="Times New Roman" w:hAnsi="Times New Roman" w:cs="Times New Roman"/>
          <w:sz w:val="24"/>
          <w:lang w:val="hr-HR"/>
        </w:rPr>
        <w:t xml:space="preserve">Nakon što obiđu sve kuće u župi djevojke i momci međusobno </w:t>
      </w:r>
      <w:r w:rsidRPr="00BC2F02">
        <w:rPr>
          <w:rFonts w:ascii="Times New Roman" w:hAnsi="Times New Roman" w:cs="Times New Roman"/>
          <w:sz w:val="24"/>
          <w:lang w:val="hr-HR"/>
        </w:rPr>
        <w:lastRenderedPageBreak/>
        <w:t>podijele što su sakupili. Zapisi nam govore da je ovaj običaj prestao postojati početkom Prvog svjetskog rata.</w:t>
      </w:r>
      <w:r w:rsidR="00BC4A82">
        <w:rPr>
          <w:rFonts w:ascii="Times New Roman" w:hAnsi="Times New Roman" w:cs="Times New Roman"/>
          <w:sz w:val="24"/>
          <w:lang w:val="hr-HR"/>
        </w:rPr>
        <w:t xml:space="preserve"> </w:t>
      </w:r>
      <w:r w:rsidR="00782DA3">
        <w:rPr>
          <w:rFonts w:ascii="Times New Roman" w:hAnsi="Times New Roman" w:cs="Times New Roman"/>
          <w:sz w:val="24"/>
          <w:lang w:val="hr-HR"/>
        </w:rPr>
        <w:t>Osim spomenutih pjesama dr. Žganec u svojoj knjizi navodi i sljedeće ivanjske pjesme „</w:t>
      </w:r>
      <w:r w:rsidR="00782DA3" w:rsidRPr="00407A8D">
        <w:rPr>
          <w:rFonts w:ascii="Times New Roman" w:hAnsi="Times New Roman" w:cs="Times New Roman"/>
          <w:i/>
          <w:iCs/>
          <w:sz w:val="24"/>
          <w:lang w:val="hr-HR"/>
        </w:rPr>
        <w:t>Ja posijam lanek</w:t>
      </w:r>
      <w:r w:rsidR="00782DA3">
        <w:rPr>
          <w:rFonts w:ascii="Times New Roman" w:hAnsi="Times New Roman" w:cs="Times New Roman"/>
          <w:sz w:val="24"/>
          <w:lang w:val="hr-HR"/>
        </w:rPr>
        <w:t>“, „</w:t>
      </w:r>
      <w:r w:rsidR="00782DA3" w:rsidRPr="00407A8D">
        <w:rPr>
          <w:rFonts w:ascii="Times New Roman" w:hAnsi="Times New Roman" w:cs="Times New Roman"/>
          <w:i/>
          <w:iCs/>
          <w:sz w:val="24"/>
          <w:lang w:val="hr-HR"/>
        </w:rPr>
        <w:t>Pomoz Bože i Marija, to oj lete dober Bog</w:t>
      </w:r>
      <w:r w:rsidR="00782DA3">
        <w:rPr>
          <w:rFonts w:ascii="Times New Roman" w:hAnsi="Times New Roman" w:cs="Times New Roman"/>
          <w:sz w:val="24"/>
          <w:lang w:val="hr-HR"/>
        </w:rPr>
        <w:t>“, „</w:t>
      </w:r>
      <w:r w:rsidR="00782DA3" w:rsidRPr="00407A8D">
        <w:rPr>
          <w:rFonts w:ascii="Times New Roman" w:hAnsi="Times New Roman" w:cs="Times New Roman"/>
          <w:i/>
          <w:iCs/>
          <w:sz w:val="24"/>
          <w:lang w:val="hr-HR"/>
        </w:rPr>
        <w:t>Sveti Ivan pomozi nam</w:t>
      </w:r>
      <w:r w:rsidR="00782DA3">
        <w:rPr>
          <w:rFonts w:ascii="Times New Roman" w:hAnsi="Times New Roman" w:cs="Times New Roman"/>
          <w:sz w:val="24"/>
          <w:lang w:val="hr-HR"/>
        </w:rPr>
        <w:t>“</w:t>
      </w:r>
      <w:r w:rsidR="00CE40BE">
        <w:rPr>
          <w:rStyle w:val="FootnoteReference"/>
          <w:rFonts w:ascii="Times New Roman" w:hAnsi="Times New Roman" w:cs="Times New Roman"/>
          <w:sz w:val="24"/>
          <w:lang w:val="hr-HR"/>
        </w:rPr>
        <w:footnoteReference w:id="9"/>
      </w:r>
      <w:r w:rsidR="00782DA3">
        <w:rPr>
          <w:rFonts w:ascii="Times New Roman" w:hAnsi="Times New Roman" w:cs="Times New Roman"/>
          <w:sz w:val="24"/>
          <w:lang w:val="hr-HR"/>
        </w:rPr>
        <w:t xml:space="preserve">. </w:t>
      </w:r>
    </w:p>
    <w:p w14:paraId="09E7057D" w14:textId="048660A0" w:rsidR="00AE037D" w:rsidRDefault="00782DA3" w:rsidP="004D71CD">
      <w:pPr>
        <w:spacing w:after="0" w:line="360" w:lineRule="auto"/>
        <w:ind w:firstLine="720"/>
        <w:jc w:val="both"/>
        <w:rPr>
          <w:rFonts w:ascii="Times New Roman" w:hAnsi="Times New Roman" w:cs="Times New Roman"/>
          <w:sz w:val="24"/>
          <w:lang w:val="hr-HR"/>
        </w:rPr>
      </w:pPr>
      <w:r>
        <w:rPr>
          <w:rFonts w:ascii="Times New Roman" w:hAnsi="Times New Roman" w:cs="Times New Roman"/>
          <w:sz w:val="24"/>
          <w:lang w:val="hr-HR"/>
        </w:rPr>
        <w:t>Uz Ivanje vezan je i običaj gatanja, to jest predviđanja budućnosti. K</w:t>
      </w:r>
      <w:r w:rsidR="00BC4A82">
        <w:rPr>
          <w:rFonts w:ascii="Times New Roman" w:hAnsi="Times New Roman" w:cs="Times New Roman"/>
          <w:sz w:val="24"/>
          <w:lang w:val="hr-HR"/>
        </w:rPr>
        <w:t xml:space="preserve">azivačica iz </w:t>
      </w:r>
      <w:r w:rsidR="00835F1D">
        <w:rPr>
          <w:rFonts w:ascii="Times New Roman" w:hAnsi="Times New Roman" w:cs="Times New Roman"/>
          <w:sz w:val="24"/>
          <w:lang w:val="hr-HR"/>
        </w:rPr>
        <w:t>Č</w:t>
      </w:r>
      <w:r w:rsidR="00BC4A82" w:rsidRPr="00835F1D">
        <w:rPr>
          <w:rFonts w:ascii="Times New Roman" w:hAnsi="Times New Roman" w:cs="Times New Roman"/>
          <w:sz w:val="24"/>
          <w:lang w:val="hr-HR"/>
        </w:rPr>
        <w:t>rečana</w:t>
      </w:r>
      <w:r>
        <w:rPr>
          <w:rFonts w:ascii="Times New Roman" w:hAnsi="Times New Roman" w:cs="Times New Roman"/>
          <w:sz w:val="24"/>
          <w:lang w:val="hr-HR"/>
        </w:rPr>
        <w:t>, Barica Pažić</w:t>
      </w:r>
      <w:r w:rsidR="00407A8D">
        <w:rPr>
          <w:rFonts w:ascii="Times New Roman" w:hAnsi="Times New Roman" w:cs="Times New Roman"/>
          <w:sz w:val="24"/>
          <w:lang w:val="hr-HR"/>
        </w:rPr>
        <w:t xml:space="preserve"> (r. 1915. godine)</w:t>
      </w:r>
      <w:r>
        <w:rPr>
          <w:rFonts w:ascii="Times New Roman" w:hAnsi="Times New Roman" w:cs="Times New Roman"/>
          <w:sz w:val="24"/>
          <w:lang w:val="hr-HR"/>
        </w:rPr>
        <w:t xml:space="preserve">, govori nam upravo o tome. </w:t>
      </w:r>
      <w:r w:rsidR="00BC4A82">
        <w:rPr>
          <w:rFonts w:ascii="Times New Roman" w:hAnsi="Times New Roman" w:cs="Times New Roman"/>
          <w:sz w:val="24"/>
          <w:lang w:val="hr-HR"/>
        </w:rPr>
        <w:t xml:space="preserve">Svaka osoba iz kuće dobila je cvijet, ružu, koju je stavila na prozor. Čija je ruža noću uvela, za njega se kaže, da </w:t>
      </w:r>
      <w:r w:rsidR="00AD6620">
        <w:rPr>
          <w:rFonts w:ascii="Times New Roman" w:hAnsi="Times New Roman" w:cs="Times New Roman"/>
          <w:sz w:val="24"/>
          <w:lang w:val="hr-HR"/>
        </w:rPr>
        <w:t>će tokom jedne godine umrijeti.</w:t>
      </w:r>
      <w:r w:rsidR="00000574">
        <w:rPr>
          <w:rFonts w:ascii="Times New Roman" w:hAnsi="Times New Roman" w:cs="Times New Roman"/>
          <w:sz w:val="24"/>
          <w:lang w:val="hr-HR"/>
        </w:rPr>
        <w:t xml:space="preserve">Vrlo slično vjerovanje nam donosi i Ana Walka-Stipetić u svom rukopisu u kojem kaže: „na večer pred ivanje ubere se cvijet volovsko oko, taj cvijet metne se na rešeto, a rešeto se postavi na hladno mjesto. Ako je taj cvijet sljedećeg jutra svjež, onda se ne će umrijeti iste godine“. </w:t>
      </w:r>
    </w:p>
    <w:p w14:paraId="7ECA4401" w14:textId="2B1BD2AC" w:rsidR="00AD6620" w:rsidRDefault="00AD6620" w:rsidP="004D71CD">
      <w:pPr>
        <w:spacing w:after="0" w:line="360" w:lineRule="auto"/>
        <w:ind w:firstLine="720"/>
        <w:jc w:val="both"/>
        <w:rPr>
          <w:rFonts w:ascii="Times New Roman" w:hAnsi="Times New Roman" w:cs="Times New Roman"/>
          <w:sz w:val="24"/>
          <w:lang w:val="hr-HR"/>
        </w:rPr>
      </w:pPr>
      <w:r>
        <w:rPr>
          <w:rFonts w:ascii="Times New Roman" w:hAnsi="Times New Roman" w:cs="Times New Roman"/>
          <w:sz w:val="24"/>
          <w:lang w:val="hr-HR"/>
        </w:rPr>
        <w:t>Bez obzira koja se pjesma pjevala ili tko i kako je vodio koledanje valja znati da su svi ovi običaji i tradicije bile i ostale u čast rađanja ž</w:t>
      </w:r>
      <w:r w:rsidR="00857B0A">
        <w:rPr>
          <w:rFonts w:ascii="Times New Roman" w:hAnsi="Times New Roman" w:cs="Times New Roman"/>
          <w:sz w:val="24"/>
          <w:lang w:val="hr-HR"/>
        </w:rPr>
        <w:t xml:space="preserve">ivotinjskog i prirodnog svijeta, jer uz Badnji dan razdoblje od Jurjeva do Ivanja u folklornom smislu </w:t>
      </w:r>
      <w:r w:rsidR="0004120E">
        <w:rPr>
          <w:rFonts w:ascii="Times New Roman" w:hAnsi="Times New Roman" w:cs="Times New Roman"/>
          <w:sz w:val="24"/>
          <w:lang w:val="hr-HR"/>
        </w:rPr>
        <w:t>najbogatije je razdoblje u godini.</w:t>
      </w:r>
      <w:r>
        <w:rPr>
          <w:rFonts w:ascii="Times New Roman" w:hAnsi="Times New Roman" w:cs="Times New Roman"/>
          <w:sz w:val="24"/>
          <w:lang w:val="hr-HR"/>
        </w:rPr>
        <w:t xml:space="preserve"> U tom smislu </w:t>
      </w:r>
      <w:r w:rsidR="0004120E">
        <w:rPr>
          <w:rFonts w:ascii="Times New Roman" w:hAnsi="Times New Roman" w:cs="Times New Roman"/>
          <w:sz w:val="24"/>
          <w:lang w:val="hr-HR"/>
        </w:rPr>
        <w:t xml:space="preserve">pjesme koje se izvode </w:t>
      </w:r>
      <w:r>
        <w:rPr>
          <w:rFonts w:ascii="Times New Roman" w:hAnsi="Times New Roman" w:cs="Times New Roman"/>
          <w:sz w:val="24"/>
          <w:lang w:val="hr-HR"/>
        </w:rPr>
        <w:t xml:space="preserve">su vesele i </w:t>
      </w:r>
      <w:r w:rsidR="00857B0A">
        <w:rPr>
          <w:rFonts w:ascii="Times New Roman" w:hAnsi="Times New Roman" w:cs="Times New Roman"/>
          <w:sz w:val="24"/>
          <w:lang w:val="hr-HR"/>
        </w:rPr>
        <w:t>njima se iz</w:t>
      </w:r>
      <w:r w:rsidR="0004120E">
        <w:rPr>
          <w:rFonts w:ascii="Times New Roman" w:hAnsi="Times New Roman" w:cs="Times New Roman"/>
          <w:sz w:val="24"/>
          <w:lang w:val="hr-HR"/>
        </w:rPr>
        <w:t xml:space="preserve">riče radost. Danas se na ovakav nači ne koleda u našem kraju, ali tradiciju prošlih vremena održava nekoliko kulturnih institucija koje djeluju u Svetom Ivanu Zelini, ali i pojedinci koji usmenom predajom prenose </w:t>
      </w:r>
      <w:r w:rsidR="00482ABB">
        <w:rPr>
          <w:rFonts w:ascii="Times New Roman" w:hAnsi="Times New Roman" w:cs="Times New Roman"/>
          <w:sz w:val="24"/>
          <w:lang w:val="hr-HR"/>
        </w:rPr>
        <w:t xml:space="preserve">minule običaje mlađim generacijama. </w:t>
      </w:r>
    </w:p>
    <w:p w14:paraId="216F0751" w14:textId="3B787396" w:rsidR="00C32843" w:rsidRDefault="00C32843" w:rsidP="00C32843">
      <w:pPr>
        <w:spacing w:after="0"/>
        <w:jc w:val="both"/>
        <w:rPr>
          <w:rFonts w:ascii="Times New Roman" w:hAnsi="Times New Roman" w:cs="Times New Roman"/>
          <w:sz w:val="24"/>
          <w:lang w:val="hr-HR"/>
        </w:rPr>
      </w:pPr>
    </w:p>
    <w:p w14:paraId="1834BAC2" w14:textId="49736873" w:rsidR="009F4DAE" w:rsidRDefault="009F4DAE" w:rsidP="00C32843">
      <w:pPr>
        <w:spacing w:after="0"/>
        <w:jc w:val="both"/>
        <w:rPr>
          <w:rFonts w:ascii="Times New Roman" w:hAnsi="Times New Roman" w:cs="Times New Roman"/>
          <w:sz w:val="24"/>
          <w:lang w:val="hr-HR"/>
        </w:rPr>
      </w:pPr>
    </w:p>
    <w:p w14:paraId="6B7AD6B8" w14:textId="628C53F7" w:rsidR="00337539" w:rsidRDefault="00337539" w:rsidP="00C32843">
      <w:pPr>
        <w:spacing w:after="0"/>
        <w:jc w:val="both"/>
        <w:rPr>
          <w:rFonts w:ascii="Times New Roman" w:hAnsi="Times New Roman" w:cs="Times New Roman"/>
          <w:sz w:val="24"/>
          <w:lang w:val="hr-HR"/>
        </w:rPr>
      </w:pPr>
    </w:p>
    <w:p w14:paraId="3C7E2623" w14:textId="4E89ECC6" w:rsidR="00337539" w:rsidRDefault="00337539" w:rsidP="00C32843">
      <w:pPr>
        <w:spacing w:after="0"/>
        <w:jc w:val="both"/>
        <w:rPr>
          <w:rFonts w:ascii="Times New Roman" w:hAnsi="Times New Roman" w:cs="Times New Roman"/>
          <w:sz w:val="24"/>
          <w:lang w:val="hr-HR"/>
        </w:rPr>
      </w:pPr>
    </w:p>
    <w:p w14:paraId="1C4D3C87" w14:textId="5A17BD4A" w:rsidR="00337539" w:rsidRDefault="00337539" w:rsidP="00C32843">
      <w:pPr>
        <w:spacing w:after="0"/>
        <w:jc w:val="both"/>
        <w:rPr>
          <w:rFonts w:ascii="Times New Roman" w:hAnsi="Times New Roman" w:cs="Times New Roman"/>
          <w:sz w:val="24"/>
          <w:lang w:val="hr-HR"/>
        </w:rPr>
      </w:pPr>
    </w:p>
    <w:p w14:paraId="5BC5AD34" w14:textId="49927E41" w:rsidR="00337539" w:rsidRDefault="00337539" w:rsidP="00C32843">
      <w:pPr>
        <w:spacing w:after="0"/>
        <w:jc w:val="both"/>
        <w:rPr>
          <w:rFonts w:ascii="Times New Roman" w:hAnsi="Times New Roman" w:cs="Times New Roman"/>
          <w:sz w:val="24"/>
          <w:lang w:val="hr-HR"/>
        </w:rPr>
      </w:pPr>
    </w:p>
    <w:p w14:paraId="14025FB4" w14:textId="3A1E38EF" w:rsidR="00337539" w:rsidRDefault="00337539" w:rsidP="00C32843">
      <w:pPr>
        <w:spacing w:after="0"/>
        <w:jc w:val="both"/>
        <w:rPr>
          <w:rFonts w:ascii="Times New Roman" w:hAnsi="Times New Roman" w:cs="Times New Roman"/>
          <w:sz w:val="24"/>
          <w:lang w:val="hr-HR"/>
        </w:rPr>
      </w:pPr>
    </w:p>
    <w:p w14:paraId="347AF9AC" w14:textId="6CC914F2" w:rsidR="00337539" w:rsidRDefault="00337539" w:rsidP="00C32843">
      <w:pPr>
        <w:spacing w:after="0"/>
        <w:jc w:val="both"/>
        <w:rPr>
          <w:rFonts w:ascii="Times New Roman" w:hAnsi="Times New Roman" w:cs="Times New Roman"/>
          <w:sz w:val="24"/>
          <w:lang w:val="hr-HR"/>
        </w:rPr>
      </w:pPr>
    </w:p>
    <w:p w14:paraId="79358378" w14:textId="6E777D60" w:rsidR="00337539" w:rsidRDefault="00337539" w:rsidP="0001236F">
      <w:pPr>
        <w:spacing w:after="0"/>
        <w:jc w:val="both"/>
        <w:rPr>
          <w:rFonts w:ascii="Times New Roman" w:hAnsi="Times New Roman" w:cs="Times New Roman"/>
          <w:sz w:val="24"/>
          <w:lang w:val="hr-HR"/>
        </w:rPr>
      </w:pPr>
    </w:p>
    <w:p w14:paraId="7911D06C" w14:textId="3B75A583" w:rsidR="004D71CD" w:rsidRDefault="004D71CD" w:rsidP="0001236F">
      <w:pPr>
        <w:spacing w:after="0"/>
        <w:jc w:val="both"/>
        <w:rPr>
          <w:rFonts w:ascii="Times New Roman" w:hAnsi="Times New Roman" w:cs="Times New Roman"/>
          <w:sz w:val="24"/>
          <w:lang w:val="hr-HR"/>
        </w:rPr>
      </w:pPr>
    </w:p>
    <w:p w14:paraId="2B5B6A2F" w14:textId="6D054D83" w:rsidR="004D71CD" w:rsidRDefault="004D71CD" w:rsidP="0001236F">
      <w:pPr>
        <w:spacing w:after="0"/>
        <w:jc w:val="both"/>
        <w:rPr>
          <w:rFonts w:ascii="Times New Roman" w:hAnsi="Times New Roman" w:cs="Times New Roman"/>
          <w:sz w:val="24"/>
          <w:lang w:val="hr-HR"/>
        </w:rPr>
      </w:pPr>
    </w:p>
    <w:p w14:paraId="7F7B7C85" w14:textId="3F64E3BE" w:rsidR="004D71CD" w:rsidRDefault="004D71CD" w:rsidP="0001236F">
      <w:pPr>
        <w:spacing w:after="0"/>
        <w:jc w:val="both"/>
        <w:rPr>
          <w:rFonts w:ascii="Times New Roman" w:hAnsi="Times New Roman" w:cs="Times New Roman"/>
          <w:sz w:val="24"/>
          <w:lang w:val="hr-HR"/>
        </w:rPr>
      </w:pPr>
    </w:p>
    <w:p w14:paraId="1C81B961" w14:textId="37B19169" w:rsidR="004D71CD" w:rsidRDefault="004D71CD" w:rsidP="0001236F">
      <w:pPr>
        <w:spacing w:after="0"/>
        <w:jc w:val="both"/>
        <w:rPr>
          <w:rFonts w:ascii="Times New Roman" w:hAnsi="Times New Roman" w:cs="Times New Roman"/>
          <w:sz w:val="24"/>
          <w:lang w:val="hr-HR"/>
        </w:rPr>
      </w:pPr>
    </w:p>
    <w:p w14:paraId="32243473" w14:textId="31FCE84F" w:rsidR="004D71CD" w:rsidRDefault="004D71CD" w:rsidP="0001236F">
      <w:pPr>
        <w:spacing w:after="0"/>
        <w:jc w:val="both"/>
        <w:rPr>
          <w:rFonts w:ascii="Times New Roman" w:hAnsi="Times New Roman" w:cs="Times New Roman"/>
          <w:sz w:val="24"/>
          <w:lang w:val="hr-HR"/>
        </w:rPr>
      </w:pPr>
    </w:p>
    <w:p w14:paraId="4E68F1F2" w14:textId="2B16A330" w:rsidR="004D71CD" w:rsidRDefault="004D71CD" w:rsidP="0001236F">
      <w:pPr>
        <w:spacing w:after="0"/>
        <w:jc w:val="both"/>
        <w:rPr>
          <w:rFonts w:ascii="Times New Roman" w:hAnsi="Times New Roman" w:cs="Times New Roman"/>
          <w:sz w:val="24"/>
          <w:lang w:val="hr-HR"/>
        </w:rPr>
      </w:pPr>
    </w:p>
    <w:p w14:paraId="1E7F2CD9" w14:textId="77777777" w:rsidR="004D71CD" w:rsidRDefault="004D71CD" w:rsidP="0001236F">
      <w:pPr>
        <w:spacing w:after="0"/>
        <w:jc w:val="both"/>
        <w:rPr>
          <w:rFonts w:ascii="Times New Roman" w:hAnsi="Times New Roman" w:cs="Times New Roman"/>
          <w:sz w:val="24"/>
          <w:lang w:val="hr-HR"/>
        </w:rPr>
      </w:pPr>
    </w:p>
    <w:p w14:paraId="721B405D" w14:textId="605C3AB3" w:rsidR="0001236F" w:rsidRPr="004D71CD" w:rsidRDefault="0001236F" w:rsidP="0001236F">
      <w:pPr>
        <w:spacing w:after="0"/>
        <w:jc w:val="both"/>
        <w:rPr>
          <w:rFonts w:ascii="Times New Roman" w:hAnsi="Times New Roman" w:cs="Times New Roman"/>
          <w:b/>
          <w:sz w:val="24"/>
          <w:lang w:val="hr-HR"/>
        </w:rPr>
      </w:pPr>
      <w:r w:rsidRPr="004D71CD">
        <w:rPr>
          <w:rFonts w:ascii="Times New Roman" w:hAnsi="Times New Roman" w:cs="Times New Roman"/>
          <w:b/>
          <w:sz w:val="24"/>
          <w:lang w:val="hr-HR"/>
        </w:rPr>
        <w:lastRenderedPageBreak/>
        <w:t xml:space="preserve">Literatura: </w:t>
      </w:r>
    </w:p>
    <w:p w14:paraId="4D44CE4D" w14:textId="77777777" w:rsidR="004D71CD" w:rsidRDefault="004D71CD" w:rsidP="0001236F">
      <w:pPr>
        <w:spacing w:after="0"/>
        <w:jc w:val="both"/>
        <w:rPr>
          <w:rFonts w:ascii="Times New Roman" w:hAnsi="Times New Roman" w:cs="Times New Roman"/>
          <w:sz w:val="24"/>
          <w:lang w:val="hr-HR"/>
        </w:rPr>
      </w:pPr>
    </w:p>
    <w:p w14:paraId="2CEBEA94" w14:textId="4953820E" w:rsidR="004D71CD" w:rsidRDefault="004D71CD" w:rsidP="004D71CD">
      <w:pPr>
        <w:spacing w:after="0" w:line="240" w:lineRule="auto"/>
        <w:ind w:left="360" w:hanging="360"/>
        <w:jc w:val="both"/>
        <w:rPr>
          <w:rFonts w:ascii="Times New Roman" w:hAnsi="Times New Roman"/>
          <w:sz w:val="24"/>
          <w:szCs w:val="24"/>
          <w:lang w:val="pl-PL"/>
        </w:rPr>
      </w:pPr>
      <w:r>
        <w:rPr>
          <w:rFonts w:ascii="Times New Roman" w:hAnsi="Times New Roman"/>
          <w:sz w:val="24"/>
          <w:szCs w:val="24"/>
          <w:lang w:val="pl-PL"/>
        </w:rPr>
        <w:t xml:space="preserve">Dragić, Marko., 2013., Sveti Juraj u tradicijskoj baštini Hrvata., Croatica et Slavica Iadertina IX/I, Zadar., 2013., str. 269-313. </w:t>
      </w:r>
    </w:p>
    <w:p w14:paraId="23B13E76" w14:textId="77777777" w:rsidR="004D71CD" w:rsidRDefault="004D71CD" w:rsidP="004D71CD">
      <w:pPr>
        <w:spacing w:after="0" w:line="240" w:lineRule="auto"/>
        <w:ind w:left="360" w:hanging="360"/>
        <w:jc w:val="both"/>
        <w:rPr>
          <w:rFonts w:ascii="Times New Roman" w:hAnsi="Times New Roman"/>
          <w:sz w:val="24"/>
          <w:szCs w:val="24"/>
          <w:lang w:val="pl-PL"/>
        </w:rPr>
      </w:pPr>
    </w:p>
    <w:p w14:paraId="5EFCB4E4" w14:textId="69967A0F" w:rsidR="004D71CD" w:rsidRDefault="004D71CD" w:rsidP="004D71CD">
      <w:pPr>
        <w:spacing w:after="0" w:line="240" w:lineRule="auto"/>
        <w:ind w:left="360" w:hanging="360"/>
        <w:jc w:val="both"/>
        <w:rPr>
          <w:rFonts w:ascii="Times New Roman" w:hAnsi="Times New Roman"/>
          <w:sz w:val="24"/>
          <w:szCs w:val="24"/>
          <w:lang w:val="pl-PL"/>
        </w:rPr>
      </w:pPr>
      <w:r>
        <w:rPr>
          <w:rFonts w:ascii="Times New Roman" w:hAnsi="Times New Roman"/>
          <w:sz w:val="24"/>
          <w:szCs w:val="24"/>
          <w:lang w:val="pl-PL"/>
        </w:rPr>
        <w:t xml:space="preserve">Premuž, Vedrana., 2004., Jurjevski običaji u Turopolju., Ethnologica Dalmatica, vol. 13., Split., 2004. </w:t>
      </w:r>
    </w:p>
    <w:p w14:paraId="4CD575B5" w14:textId="77777777" w:rsidR="004D71CD" w:rsidRPr="004D71CD" w:rsidRDefault="004D71CD" w:rsidP="004D71CD">
      <w:pPr>
        <w:spacing w:after="0" w:line="240" w:lineRule="auto"/>
        <w:ind w:left="360" w:hanging="360"/>
        <w:jc w:val="both"/>
        <w:rPr>
          <w:rFonts w:ascii="Times New Roman" w:hAnsi="Times New Roman"/>
          <w:sz w:val="24"/>
          <w:szCs w:val="24"/>
          <w:lang w:val="pl-PL"/>
        </w:rPr>
      </w:pPr>
    </w:p>
    <w:p w14:paraId="780EA891" w14:textId="48DACBEA" w:rsidR="00337539" w:rsidRDefault="00337539" w:rsidP="0001236F">
      <w:pPr>
        <w:spacing w:after="0" w:line="240" w:lineRule="auto"/>
        <w:ind w:left="360" w:hanging="360"/>
        <w:jc w:val="both"/>
        <w:rPr>
          <w:rFonts w:ascii="Times New Roman" w:hAnsi="Times New Roman"/>
          <w:sz w:val="24"/>
          <w:szCs w:val="24"/>
          <w:lang w:val="pl-PL"/>
        </w:rPr>
      </w:pPr>
      <w:r w:rsidRPr="00BC6D0B">
        <w:rPr>
          <w:rFonts w:ascii="Times New Roman" w:hAnsi="Times New Roman"/>
          <w:sz w:val="24"/>
          <w:szCs w:val="24"/>
          <w:lang w:val="pl-PL"/>
        </w:rPr>
        <w:t xml:space="preserve">Žganec, Vinko., 1979., Hrvatske pučke popijevke iz Zeline i okolice., Samoupravna interesna zajednica kulture i informiranja, Zelina </w:t>
      </w:r>
    </w:p>
    <w:p w14:paraId="0CCDB10B" w14:textId="77777777" w:rsidR="004D71CD" w:rsidRDefault="004D71CD" w:rsidP="0001236F">
      <w:pPr>
        <w:spacing w:after="0" w:line="240" w:lineRule="auto"/>
        <w:ind w:left="360" w:hanging="360"/>
        <w:jc w:val="both"/>
        <w:rPr>
          <w:rFonts w:ascii="Times New Roman" w:hAnsi="Times New Roman"/>
          <w:sz w:val="24"/>
          <w:szCs w:val="24"/>
          <w:lang w:val="pl-PL"/>
        </w:rPr>
      </w:pPr>
    </w:p>
    <w:p w14:paraId="4934304A" w14:textId="77777777" w:rsidR="0001236F" w:rsidRPr="00BC6D0B" w:rsidRDefault="0001236F" w:rsidP="0001236F">
      <w:pPr>
        <w:spacing w:after="0" w:line="240" w:lineRule="auto"/>
        <w:ind w:left="360" w:hanging="360"/>
        <w:jc w:val="both"/>
        <w:rPr>
          <w:rFonts w:ascii="Times New Roman" w:hAnsi="Times New Roman"/>
          <w:sz w:val="24"/>
          <w:szCs w:val="24"/>
          <w:lang w:val="pl-PL"/>
        </w:rPr>
      </w:pPr>
    </w:p>
    <w:p w14:paraId="582B1268" w14:textId="3351FC6C" w:rsidR="00337539" w:rsidRDefault="00337539" w:rsidP="0001236F">
      <w:pPr>
        <w:spacing w:after="0"/>
        <w:jc w:val="both"/>
        <w:rPr>
          <w:rFonts w:ascii="Times New Roman" w:hAnsi="Times New Roman" w:cs="Times New Roman"/>
          <w:sz w:val="24"/>
          <w:lang w:val="hr-HR"/>
        </w:rPr>
      </w:pPr>
    </w:p>
    <w:p w14:paraId="6B4D7DFE" w14:textId="1FB464FF" w:rsidR="0001236F" w:rsidRPr="004D71CD" w:rsidRDefault="0001236F" w:rsidP="0001236F">
      <w:pPr>
        <w:spacing w:after="0"/>
        <w:jc w:val="both"/>
        <w:rPr>
          <w:rFonts w:ascii="Times New Roman" w:hAnsi="Times New Roman" w:cs="Times New Roman"/>
          <w:b/>
          <w:sz w:val="24"/>
          <w:lang w:val="hr-HR"/>
        </w:rPr>
      </w:pPr>
      <w:r w:rsidRPr="004D71CD">
        <w:rPr>
          <w:rFonts w:ascii="Times New Roman" w:hAnsi="Times New Roman" w:cs="Times New Roman"/>
          <w:b/>
          <w:sz w:val="24"/>
          <w:lang w:val="hr-HR"/>
        </w:rPr>
        <w:t>Izvori:</w:t>
      </w:r>
    </w:p>
    <w:p w14:paraId="66936021" w14:textId="77777777" w:rsidR="004D71CD" w:rsidRDefault="004D71CD" w:rsidP="0001236F">
      <w:pPr>
        <w:spacing w:after="0"/>
        <w:jc w:val="both"/>
        <w:rPr>
          <w:rFonts w:ascii="Times New Roman" w:hAnsi="Times New Roman" w:cs="Times New Roman"/>
          <w:sz w:val="24"/>
          <w:lang w:val="hr-HR"/>
        </w:rPr>
      </w:pPr>
    </w:p>
    <w:p w14:paraId="6642C0CF" w14:textId="4EE2B653" w:rsidR="0001236F" w:rsidRDefault="0001236F" w:rsidP="0001236F">
      <w:pPr>
        <w:spacing w:after="0" w:line="240" w:lineRule="auto"/>
        <w:ind w:left="360" w:hanging="360"/>
        <w:jc w:val="both"/>
        <w:rPr>
          <w:rFonts w:ascii="Times New Roman" w:eastAsia="Times New Roman" w:hAnsi="Times New Roman"/>
          <w:color w:val="000000"/>
          <w:sz w:val="24"/>
          <w:szCs w:val="24"/>
          <w:lang w:val="hr-HR" w:eastAsia="hr-HR"/>
        </w:rPr>
      </w:pPr>
      <w:r w:rsidRPr="008D60CF">
        <w:rPr>
          <w:rFonts w:ascii="Times New Roman" w:eastAsia="Times New Roman" w:hAnsi="Times New Roman"/>
          <w:bCs/>
          <w:color w:val="000000"/>
          <w:sz w:val="24"/>
          <w:szCs w:val="24"/>
          <w:lang w:val="hr-HR" w:eastAsia="hr-HR"/>
        </w:rPr>
        <w:t>Wálka-Stipetić</w:t>
      </w:r>
      <w:r w:rsidRPr="008D60CF">
        <w:rPr>
          <w:rFonts w:ascii="Times New Roman" w:eastAsia="Times New Roman" w:hAnsi="Times New Roman"/>
          <w:color w:val="000000"/>
          <w:sz w:val="24"/>
          <w:szCs w:val="24"/>
          <w:lang w:val="hr-HR" w:eastAsia="hr-HR"/>
        </w:rPr>
        <w:t>, Ana.</w:t>
      </w:r>
      <w:r w:rsidRPr="008D60CF">
        <w:rPr>
          <w:rFonts w:ascii="Times New Roman" w:eastAsia="Times New Roman" w:hAnsi="Times New Roman"/>
          <w:b/>
          <w:bCs/>
          <w:color w:val="000000"/>
          <w:sz w:val="24"/>
          <w:szCs w:val="24"/>
          <w:lang w:val="hr-HR" w:eastAsia="hr-HR"/>
        </w:rPr>
        <w:t xml:space="preserve"> </w:t>
      </w:r>
      <w:r w:rsidRPr="008D60CF">
        <w:rPr>
          <w:rFonts w:ascii="Times New Roman" w:eastAsia="Times New Roman" w:hAnsi="Times New Roman"/>
          <w:color w:val="000000"/>
          <w:sz w:val="24"/>
          <w:szCs w:val="24"/>
          <w:lang w:val="hr-HR" w:eastAsia="hr-HR"/>
        </w:rPr>
        <w:t>1904.</w:t>
      </w:r>
      <w:r w:rsidRPr="008D60CF">
        <w:rPr>
          <w:rFonts w:ascii="Times New Roman" w:eastAsia="Times New Roman" w:hAnsi="Times New Roman"/>
          <w:bCs/>
          <w:sz w:val="24"/>
          <w:szCs w:val="28"/>
          <w:lang w:val="hr-HR" w:eastAsia="hr-HR"/>
        </w:rPr>
        <w:t>–</w:t>
      </w:r>
      <w:r w:rsidRPr="008D60CF">
        <w:rPr>
          <w:rFonts w:ascii="Times New Roman" w:eastAsia="Times New Roman" w:hAnsi="Times New Roman"/>
          <w:color w:val="000000"/>
          <w:sz w:val="24"/>
          <w:szCs w:val="24"/>
          <w:lang w:val="hr-HR" w:eastAsia="hr-HR"/>
        </w:rPr>
        <w:t xml:space="preserve">1905. </w:t>
      </w:r>
      <w:r w:rsidRPr="008D60CF">
        <w:rPr>
          <w:rFonts w:ascii="Times New Roman" w:eastAsia="Times New Roman" w:hAnsi="Times New Roman"/>
          <w:i/>
          <w:color w:val="000000"/>
          <w:sz w:val="24"/>
          <w:szCs w:val="24"/>
          <w:lang w:val="hr-HR" w:eastAsia="hr-HR"/>
        </w:rPr>
        <w:t>Etnografska građa</w:t>
      </w:r>
      <w:r w:rsidRPr="008D60CF">
        <w:rPr>
          <w:rFonts w:ascii="Times New Roman" w:eastAsia="Times New Roman" w:hAnsi="Times New Roman"/>
          <w:color w:val="000000"/>
          <w:sz w:val="24"/>
          <w:szCs w:val="24"/>
          <w:lang w:val="hr-HR" w:eastAsia="hr-HR"/>
        </w:rPr>
        <w:t>.</w:t>
      </w:r>
      <w:r w:rsidRPr="008D60CF">
        <w:rPr>
          <w:rFonts w:ascii="Times New Roman" w:eastAsia="Times New Roman" w:hAnsi="Times New Roman"/>
          <w:i/>
          <w:iCs/>
          <w:color w:val="000000"/>
          <w:sz w:val="24"/>
          <w:szCs w:val="24"/>
          <w:lang w:val="hr-HR" w:eastAsia="hr-HR"/>
        </w:rPr>
        <w:t xml:space="preserve"> Sabrano u selima Turkovčina, Bedenica, Bosna, Beloslavec i Jertov</w:t>
      </w:r>
      <w:r>
        <w:rPr>
          <w:rFonts w:ascii="Times New Roman" w:eastAsia="Times New Roman" w:hAnsi="Times New Roman"/>
          <w:i/>
          <w:iCs/>
          <w:color w:val="000000"/>
          <w:sz w:val="24"/>
          <w:szCs w:val="24"/>
          <w:lang w:val="hr-HR" w:eastAsia="hr-HR"/>
        </w:rPr>
        <w:t>e</w:t>
      </w:r>
      <w:r w:rsidRPr="008D60CF">
        <w:rPr>
          <w:rFonts w:ascii="Times New Roman" w:eastAsia="Times New Roman" w:hAnsi="Times New Roman"/>
          <w:i/>
          <w:iCs/>
          <w:color w:val="000000"/>
          <w:sz w:val="24"/>
          <w:szCs w:val="24"/>
          <w:lang w:val="hr-HR" w:eastAsia="hr-HR"/>
        </w:rPr>
        <w:t xml:space="preserve">c (kotar Sv. Ivan Zelina) </w:t>
      </w:r>
      <w:r w:rsidRPr="008D60CF">
        <w:rPr>
          <w:rFonts w:ascii="Times New Roman" w:eastAsia="Times New Roman" w:hAnsi="Times New Roman"/>
          <w:color w:val="000000"/>
          <w:sz w:val="24"/>
          <w:szCs w:val="24"/>
          <w:lang w:val="hr-HR" w:eastAsia="hr-HR"/>
        </w:rPr>
        <w:t>[SZ 120].</w:t>
      </w:r>
      <w:r>
        <w:rPr>
          <w:rFonts w:ascii="Times New Roman" w:eastAsia="Times New Roman" w:hAnsi="Times New Roman"/>
          <w:color w:val="000000"/>
          <w:sz w:val="24"/>
          <w:szCs w:val="24"/>
          <w:lang w:val="hr-HR" w:eastAsia="hr-HR"/>
        </w:rPr>
        <w:t xml:space="preserve"> Neobjavljen rukopis arhiva Odsjeka za etnologiju HAZU.</w:t>
      </w:r>
    </w:p>
    <w:p w14:paraId="6A795ACD" w14:textId="77777777" w:rsidR="004D71CD" w:rsidRDefault="004D71CD" w:rsidP="0001236F">
      <w:pPr>
        <w:spacing w:after="0" w:line="240" w:lineRule="auto"/>
        <w:ind w:left="360" w:hanging="360"/>
        <w:jc w:val="both"/>
        <w:rPr>
          <w:rFonts w:ascii="Times New Roman" w:eastAsia="Times New Roman" w:hAnsi="Times New Roman"/>
          <w:color w:val="000000"/>
          <w:sz w:val="24"/>
          <w:szCs w:val="24"/>
          <w:lang w:val="hr-HR" w:eastAsia="hr-HR"/>
        </w:rPr>
      </w:pPr>
    </w:p>
    <w:p w14:paraId="07414BB3" w14:textId="1296076F" w:rsidR="0001236F" w:rsidRDefault="0001236F" w:rsidP="0001236F">
      <w:pPr>
        <w:spacing w:after="0" w:line="240" w:lineRule="auto"/>
        <w:ind w:left="360" w:hanging="360"/>
        <w:jc w:val="both"/>
        <w:rPr>
          <w:rFonts w:ascii="Times New Roman" w:hAnsi="Times New Roman"/>
          <w:sz w:val="24"/>
          <w:szCs w:val="24"/>
          <w:lang w:val="pl-PL"/>
        </w:rPr>
      </w:pPr>
      <w:r w:rsidRPr="00BC6D0B">
        <w:rPr>
          <w:rFonts w:ascii="Times New Roman" w:hAnsi="Times New Roman"/>
          <w:sz w:val="24"/>
          <w:szCs w:val="24"/>
          <w:lang w:val="pl-PL"/>
        </w:rPr>
        <w:t xml:space="preserve">Etnološko društvo Jugoslavije., Komisija za Etnološki atlas., 1967., Upitnica IV Komin, 1981., arhiva Muzej Sveti Ivan Zelina </w:t>
      </w:r>
    </w:p>
    <w:p w14:paraId="20A7F94E" w14:textId="77777777" w:rsidR="004D71CD" w:rsidRPr="00BC6D0B" w:rsidRDefault="004D71CD" w:rsidP="0001236F">
      <w:pPr>
        <w:spacing w:after="0" w:line="240" w:lineRule="auto"/>
        <w:ind w:left="360" w:hanging="360"/>
        <w:jc w:val="both"/>
        <w:rPr>
          <w:rFonts w:ascii="Times New Roman" w:hAnsi="Times New Roman"/>
          <w:sz w:val="24"/>
          <w:szCs w:val="24"/>
          <w:lang w:val="pl-PL"/>
        </w:rPr>
      </w:pPr>
    </w:p>
    <w:p w14:paraId="6F01BC82" w14:textId="579F7AB2" w:rsidR="0001236F" w:rsidRDefault="0001236F" w:rsidP="0001236F">
      <w:pPr>
        <w:spacing w:after="0" w:line="240" w:lineRule="auto"/>
        <w:ind w:left="360" w:hanging="360"/>
        <w:jc w:val="both"/>
        <w:rPr>
          <w:rFonts w:ascii="Times New Roman" w:hAnsi="Times New Roman"/>
          <w:sz w:val="24"/>
          <w:szCs w:val="24"/>
          <w:lang w:val="pl-PL"/>
        </w:rPr>
      </w:pPr>
      <w:r w:rsidRPr="00BC6D0B">
        <w:rPr>
          <w:rFonts w:ascii="Times New Roman" w:hAnsi="Times New Roman"/>
          <w:sz w:val="24"/>
          <w:szCs w:val="24"/>
          <w:lang w:val="pl-PL"/>
        </w:rPr>
        <w:t>Etnološko društvo Jugoslavije., Komisija za Etnološki atlas., 1967., Upitnica IV Topličica Donja, Šulinec, Obrež, 1980., arhiva Muzej Sveti Ivan Zelina</w:t>
      </w:r>
    </w:p>
    <w:p w14:paraId="1C32DEF3" w14:textId="77777777" w:rsidR="004D71CD" w:rsidRDefault="004D71CD" w:rsidP="0001236F">
      <w:pPr>
        <w:spacing w:after="0" w:line="240" w:lineRule="auto"/>
        <w:ind w:left="360" w:hanging="360"/>
        <w:jc w:val="both"/>
        <w:rPr>
          <w:rFonts w:ascii="Times New Roman" w:hAnsi="Times New Roman"/>
          <w:sz w:val="24"/>
          <w:szCs w:val="24"/>
          <w:lang w:val="pl-PL"/>
        </w:rPr>
      </w:pPr>
    </w:p>
    <w:p w14:paraId="30A9C70E" w14:textId="792E4105" w:rsidR="0001236F" w:rsidRDefault="0001236F" w:rsidP="0001236F">
      <w:pPr>
        <w:spacing w:after="0" w:line="240" w:lineRule="auto"/>
        <w:ind w:left="360" w:hanging="360"/>
        <w:jc w:val="both"/>
        <w:rPr>
          <w:rFonts w:ascii="Times New Roman" w:hAnsi="Times New Roman"/>
          <w:sz w:val="24"/>
          <w:szCs w:val="24"/>
          <w:lang w:val="pl-PL"/>
        </w:rPr>
      </w:pPr>
      <w:r w:rsidRPr="00BC6D0B">
        <w:rPr>
          <w:rFonts w:ascii="Times New Roman" w:hAnsi="Times New Roman"/>
          <w:sz w:val="24"/>
          <w:szCs w:val="24"/>
          <w:lang w:val="pl-PL"/>
        </w:rPr>
        <w:t>Magnetofonski zapis, Laktec, snimljen 02. ožujka 1977.</w:t>
      </w:r>
      <w:r>
        <w:rPr>
          <w:rFonts w:ascii="Times New Roman" w:hAnsi="Times New Roman"/>
          <w:sz w:val="24"/>
          <w:szCs w:val="24"/>
          <w:lang w:val="pl-PL"/>
        </w:rPr>
        <w:t xml:space="preserve">, arhiva Muzej Sveti Ivan Zelina </w:t>
      </w:r>
    </w:p>
    <w:p w14:paraId="7E814796" w14:textId="77777777" w:rsidR="004D71CD" w:rsidRPr="00BC6D0B" w:rsidRDefault="004D71CD" w:rsidP="0001236F">
      <w:pPr>
        <w:spacing w:after="0" w:line="240" w:lineRule="auto"/>
        <w:ind w:left="360" w:hanging="360"/>
        <w:jc w:val="both"/>
        <w:rPr>
          <w:rFonts w:ascii="Times New Roman" w:hAnsi="Times New Roman"/>
          <w:sz w:val="24"/>
          <w:szCs w:val="24"/>
          <w:lang w:val="pl-PL"/>
        </w:rPr>
      </w:pPr>
    </w:p>
    <w:p w14:paraId="7C46396D" w14:textId="77777777" w:rsidR="0001236F" w:rsidRPr="00BC6D0B" w:rsidRDefault="0001236F" w:rsidP="0001236F">
      <w:pPr>
        <w:spacing w:after="0" w:line="240" w:lineRule="auto"/>
        <w:ind w:left="360" w:hanging="360"/>
        <w:jc w:val="both"/>
        <w:rPr>
          <w:rFonts w:ascii="Times New Roman" w:hAnsi="Times New Roman"/>
          <w:sz w:val="24"/>
          <w:szCs w:val="24"/>
          <w:lang w:val="pl-PL"/>
        </w:rPr>
      </w:pPr>
      <w:r w:rsidRPr="00BC6D0B">
        <w:rPr>
          <w:rFonts w:ascii="Times New Roman" w:hAnsi="Times New Roman"/>
          <w:sz w:val="24"/>
          <w:szCs w:val="24"/>
          <w:lang w:val="pl-PL"/>
        </w:rPr>
        <w:t>Magnetofonski zapis, Nespeš, snimljen 21. studenog 1976.</w:t>
      </w:r>
      <w:r>
        <w:rPr>
          <w:rFonts w:ascii="Times New Roman" w:hAnsi="Times New Roman"/>
          <w:sz w:val="24"/>
          <w:szCs w:val="24"/>
          <w:lang w:val="pl-PL"/>
        </w:rPr>
        <w:t>, arhiva Muzej Sveti Ivan Zelina</w:t>
      </w:r>
    </w:p>
    <w:p w14:paraId="6428AB52" w14:textId="77777777" w:rsidR="0001236F" w:rsidRPr="00421C4A" w:rsidRDefault="0001236F" w:rsidP="0001236F">
      <w:pPr>
        <w:spacing w:after="0" w:line="240" w:lineRule="auto"/>
        <w:ind w:left="360" w:hanging="360"/>
        <w:jc w:val="both"/>
        <w:rPr>
          <w:rFonts w:ascii="Times New Roman" w:eastAsia="Times New Roman" w:hAnsi="Times New Roman"/>
          <w:i/>
          <w:iCs/>
          <w:color w:val="000000"/>
          <w:sz w:val="24"/>
          <w:szCs w:val="24"/>
          <w:lang w:val="hr-HR" w:eastAsia="hr-HR"/>
        </w:rPr>
      </w:pPr>
    </w:p>
    <w:p w14:paraId="6AD1A003" w14:textId="77777777" w:rsidR="0001236F" w:rsidRPr="00876E06" w:rsidRDefault="0001236F" w:rsidP="00C32843">
      <w:pPr>
        <w:spacing w:after="0"/>
        <w:jc w:val="both"/>
        <w:rPr>
          <w:rFonts w:ascii="Times New Roman" w:hAnsi="Times New Roman" w:cs="Times New Roman"/>
          <w:sz w:val="24"/>
          <w:lang w:val="hr-HR"/>
        </w:rPr>
      </w:pPr>
    </w:p>
    <w:sectPr w:rsidR="0001236F" w:rsidRPr="00876E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8FC3" w14:textId="77777777" w:rsidR="00DB1C0F" w:rsidRDefault="00DB1C0F" w:rsidP="00E77CB8">
      <w:pPr>
        <w:spacing w:after="0" w:line="240" w:lineRule="auto"/>
      </w:pPr>
      <w:r>
        <w:separator/>
      </w:r>
    </w:p>
  </w:endnote>
  <w:endnote w:type="continuationSeparator" w:id="0">
    <w:p w14:paraId="59B88101" w14:textId="77777777" w:rsidR="00DB1C0F" w:rsidRDefault="00DB1C0F" w:rsidP="00E7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6210"/>
      <w:docPartObj>
        <w:docPartGallery w:val="Page Numbers (Bottom of Page)"/>
        <w:docPartUnique/>
      </w:docPartObj>
    </w:sdtPr>
    <w:sdtEndPr>
      <w:rPr>
        <w:noProof/>
      </w:rPr>
    </w:sdtEndPr>
    <w:sdtContent>
      <w:p w14:paraId="731C7CE8" w14:textId="1B8073DA" w:rsidR="004D71CD" w:rsidRDefault="004D71CD">
        <w:pPr>
          <w:pStyle w:val="Footer"/>
          <w:jc w:val="right"/>
        </w:pPr>
        <w:r>
          <w:fldChar w:fldCharType="begin"/>
        </w:r>
        <w:r>
          <w:instrText xml:space="preserve"> PAGE   \* MERGEFORMAT </w:instrText>
        </w:r>
        <w:r>
          <w:fldChar w:fldCharType="separate"/>
        </w:r>
        <w:r w:rsidR="00FB306D">
          <w:rPr>
            <w:noProof/>
          </w:rPr>
          <w:t>1</w:t>
        </w:r>
        <w:r>
          <w:rPr>
            <w:noProof/>
          </w:rPr>
          <w:fldChar w:fldCharType="end"/>
        </w:r>
      </w:p>
    </w:sdtContent>
  </w:sdt>
  <w:p w14:paraId="0536F570" w14:textId="77777777" w:rsidR="004D71CD" w:rsidRDefault="004D71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A843" w14:textId="77777777" w:rsidR="00DB1C0F" w:rsidRDefault="00DB1C0F" w:rsidP="00E77CB8">
      <w:pPr>
        <w:spacing w:after="0" w:line="240" w:lineRule="auto"/>
      </w:pPr>
      <w:r>
        <w:separator/>
      </w:r>
    </w:p>
  </w:footnote>
  <w:footnote w:type="continuationSeparator" w:id="0">
    <w:p w14:paraId="281AC22A" w14:textId="77777777" w:rsidR="00DB1C0F" w:rsidRDefault="00DB1C0F" w:rsidP="00E77CB8">
      <w:pPr>
        <w:spacing w:after="0" w:line="240" w:lineRule="auto"/>
      </w:pPr>
      <w:r>
        <w:continuationSeparator/>
      </w:r>
    </w:p>
  </w:footnote>
  <w:footnote w:id="1">
    <w:p w14:paraId="5FB96614" w14:textId="646C68B1" w:rsidR="00421C4A" w:rsidRDefault="00421C4A">
      <w:pPr>
        <w:pStyle w:val="FootnoteText"/>
      </w:pPr>
      <w:r>
        <w:rPr>
          <w:rStyle w:val="FootnoteReference"/>
        </w:rPr>
        <w:footnoteRef/>
      </w:r>
      <w:r>
        <w:t xml:space="preserve"> Više vidjeti u: Walka-Stipetić, Ana., 1904-1905., Etnografska građa sabrana u selima Turkovčina, Bedenica, Bosna, Belosalvec i Jertovec (kotar Sv. Ivan Zelina) (SZ 120), str. 38-40.  </w:t>
      </w:r>
    </w:p>
  </w:footnote>
  <w:footnote w:id="2">
    <w:p w14:paraId="60DA5879" w14:textId="75EB0A13" w:rsidR="00EB46C8" w:rsidRPr="00EB46C8" w:rsidRDefault="00EB46C8">
      <w:pPr>
        <w:pStyle w:val="FootnoteText"/>
        <w:rPr>
          <w:lang w:val="hr-HR"/>
        </w:rPr>
      </w:pPr>
      <w:r>
        <w:rPr>
          <w:rStyle w:val="FootnoteReference"/>
        </w:rPr>
        <w:footnoteRef/>
      </w:r>
      <w:r>
        <w:t xml:space="preserve"> Žganec, Vinko., 1979., Hrvatske pučke popijevke iz Zeline i okolice., pjesme broj 57 (str. 74).</w:t>
      </w:r>
    </w:p>
  </w:footnote>
  <w:footnote w:id="3">
    <w:p w14:paraId="63551D9F" w14:textId="2AAC22B8" w:rsidR="00EB46C8" w:rsidRPr="00EB46C8" w:rsidRDefault="00EB46C8">
      <w:pPr>
        <w:pStyle w:val="FootnoteText"/>
        <w:rPr>
          <w:lang w:val="hr-HR"/>
        </w:rPr>
      </w:pPr>
      <w:r>
        <w:rPr>
          <w:rStyle w:val="FootnoteReference"/>
        </w:rPr>
        <w:footnoteRef/>
      </w:r>
      <w:r>
        <w:t xml:space="preserve"> </w:t>
      </w:r>
      <w:r w:rsidR="00337539">
        <w:t>Walka-Stipetić, Ana., 1904-1905., Etnografska građa sabrana u selima Turkovčina,</w:t>
      </w:r>
      <w:r w:rsidR="00421C4A">
        <w:t xml:space="preserve"> Bedenica, Bosna, Belosalvec i J</w:t>
      </w:r>
      <w:r w:rsidR="00337539">
        <w:t xml:space="preserve">ertovec (kotar Sv. Ivan Zelina) (SZ 120), str. 38-39.  </w:t>
      </w:r>
    </w:p>
  </w:footnote>
  <w:footnote w:id="4">
    <w:p w14:paraId="1316E63F" w14:textId="4A36DC57" w:rsidR="00DD2957" w:rsidRPr="0001236F" w:rsidRDefault="00DD2957">
      <w:pPr>
        <w:pStyle w:val="FootnoteText"/>
        <w:rPr>
          <w:color w:val="000000" w:themeColor="text1"/>
        </w:rPr>
      </w:pPr>
      <w:r w:rsidRPr="0001236F">
        <w:rPr>
          <w:rStyle w:val="FootnoteReference"/>
          <w:color w:val="000000" w:themeColor="text1"/>
        </w:rPr>
        <w:footnoteRef/>
      </w:r>
      <w:r w:rsidRPr="0001236F">
        <w:rPr>
          <w:color w:val="000000" w:themeColor="text1"/>
        </w:rPr>
        <w:t xml:space="preserve"> </w:t>
      </w:r>
      <w:r w:rsidR="0001236F">
        <w:rPr>
          <w:color w:val="000000" w:themeColor="text1"/>
        </w:rPr>
        <w:t>Magnetofonski zapis, L</w:t>
      </w:r>
      <w:r w:rsidR="0001236F" w:rsidRPr="0001236F">
        <w:rPr>
          <w:color w:val="000000" w:themeColor="text1"/>
        </w:rPr>
        <w:t xml:space="preserve">aktec, </w:t>
      </w:r>
      <w:r w:rsidR="00A94502">
        <w:rPr>
          <w:color w:val="000000" w:themeColor="text1"/>
        </w:rPr>
        <w:t>02</w:t>
      </w:r>
      <w:r w:rsidR="0001236F" w:rsidRPr="0001236F">
        <w:rPr>
          <w:color w:val="000000" w:themeColor="text1"/>
        </w:rPr>
        <w:t xml:space="preserve">. </w:t>
      </w:r>
      <w:r w:rsidR="00A94502">
        <w:rPr>
          <w:color w:val="000000" w:themeColor="text1"/>
        </w:rPr>
        <w:t>ožujak</w:t>
      </w:r>
      <w:r w:rsidR="0001236F" w:rsidRPr="0001236F">
        <w:rPr>
          <w:color w:val="000000" w:themeColor="text1"/>
        </w:rPr>
        <w:t xml:space="preserve"> </w:t>
      </w:r>
      <w:r w:rsidR="00A94502">
        <w:rPr>
          <w:color w:val="000000" w:themeColor="text1"/>
        </w:rPr>
        <w:t>1977</w:t>
      </w:r>
      <w:r w:rsidR="0001236F" w:rsidRPr="0001236F">
        <w:rPr>
          <w:color w:val="000000" w:themeColor="text1"/>
        </w:rPr>
        <w:t xml:space="preserve">., </w:t>
      </w:r>
    </w:p>
  </w:footnote>
  <w:footnote w:id="5">
    <w:p w14:paraId="1F84C97B" w14:textId="2FFE543C" w:rsidR="000C5274" w:rsidRPr="0001236F" w:rsidRDefault="000C5274">
      <w:pPr>
        <w:pStyle w:val="FootnoteText"/>
        <w:rPr>
          <w:color w:val="000000" w:themeColor="text1"/>
          <w:lang w:val="hr-HR"/>
        </w:rPr>
      </w:pPr>
      <w:r w:rsidRPr="0001236F">
        <w:rPr>
          <w:rStyle w:val="FootnoteReference"/>
          <w:color w:val="000000" w:themeColor="text1"/>
        </w:rPr>
        <w:footnoteRef/>
      </w:r>
      <w:r w:rsidRPr="0001236F">
        <w:rPr>
          <w:color w:val="000000" w:themeColor="text1"/>
        </w:rPr>
        <w:t xml:space="preserve"> Žganec, Vinko., 1979., Hrvatske pučke popijevke iz Zeline i okolice.,</w:t>
      </w:r>
      <w:r w:rsidR="006D0848" w:rsidRPr="0001236F">
        <w:rPr>
          <w:color w:val="000000" w:themeColor="text1"/>
        </w:rPr>
        <w:t xml:space="preserve"> pj</w:t>
      </w:r>
      <w:r w:rsidR="00EB46C8" w:rsidRPr="0001236F">
        <w:rPr>
          <w:color w:val="000000" w:themeColor="text1"/>
        </w:rPr>
        <w:t>e</w:t>
      </w:r>
      <w:r w:rsidR="006D0848" w:rsidRPr="0001236F">
        <w:rPr>
          <w:color w:val="000000" w:themeColor="text1"/>
        </w:rPr>
        <w:t>sme broj 55a (str. 70), 56 (str. 73)</w:t>
      </w:r>
      <w:r w:rsidR="00EB46C8" w:rsidRPr="0001236F">
        <w:rPr>
          <w:color w:val="000000" w:themeColor="text1"/>
        </w:rPr>
        <w:t>.</w:t>
      </w:r>
    </w:p>
  </w:footnote>
  <w:footnote w:id="6">
    <w:p w14:paraId="5ABE09D8" w14:textId="4564EC5C" w:rsidR="00DD2957" w:rsidRDefault="00DD2957" w:rsidP="00A94502">
      <w:pPr>
        <w:pStyle w:val="FootnoteText"/>
      </w:pPr>
      <w:r w:rsidRPr="0001236F">
        <w:rPr>
          <w:rStyle w:val="FootnoteReference"/>
          <w:color w:val="000000" w:themeColor="text1"/>
        </w:rPr>
        <w:footnoteRef/>
      </w:r>
      <w:r w:rsidRPr="0001236F">
        <w:rPr>
          <w:color w:val="000000" w:themeColor="text1"/>
        </w:rPr>
        <w:t xml:space="preserve"> </w:t>
      </w:r>
      <w:r w:rsidR="00A94502">
        <w:rPr>
          <w:color w:val="000000" w:themeColor="text1"/>
        </w:rPr>
        <w:t>Magnetofonski zapis, L</w:t>
      </w:r>
      <w:r w:rsidR="00A94502" w:rsidRPr="0001236F">
        <w:rPr>
          <w:color w:val="000000" w:themeColor="text1"/>
        </w:rPr>
        <w:t xml:space="preserve">aktec, </w:t>
      </w:r>
      <w:r w:rsidR="00A94502">
        <w:rPr>
          <w:color w:val="000000" w:themeColor="text1"/>
        </w:rPr>
        <w:t>02</w:t>
      </w:r>
      <w:r w:rsidR="00A94502" w:rsidRPr="0001236F">
        <w:rPr>
          <w:color w:val="000000" w:themeColor="text1"/>
        </w:rPr>
        <w:t xml:space="preserve">. </w:t>
      </w:r>
      <w:r w:rsidR="00A94502">
        <w:rPr>
          <w:color w:val="000000" w:themeColor="text1"/>
        </w:rPr>
        <w:t>ožujak</w:t>
      </w:r>
      <w:r w:rsidR="00A94502" w:rsidRPr="0001236F">
        <w:rPr>
          <w:color w:val="000000" w:themeColor="text1"/>
        </w:rPr>
        <w:t xml:space="preserve"> </w:t>
      </w:r>
      <w:r w:rsidR="00A94502">
        <w:rPr>
          <w:color w:val="000000" w:themeColor="text1"/>
        </w:rPr>
        <w:t>1977</w:t>
      </w:r>
      <w:r w:rsidR="00A94502" w:rsidRPr="0001236F">
        <w:rPr>
          <w:color w:val="000000" w:themeColor="text1"/>
        </w:rPr>
        <w:t>.,</w:t>
      </w:r>
    </w:p>
  </w:footnote>
  <w:footnote w:id="7">
    <w:p w14:paraId="12739BF4" w14:textId="7EF042F1" w:rsidR="001E6F1E" w:rsidRPr="001E6F1E" w:rsidRDefault="001E6F1E">
      <w:pPr>
        <w:pStyle w:val="FootnoteText"/>
        <w:rPr>
          <w:lang w:val="hr-HR"/>
        </w:rPr>
      </w:pPr>
      <w:r>
        <w:rPr>
          <w:rStyle w:val="FootnoteReference"/>
        </w:rPr>
        <w:footnoteRef/>
      </w:r>
      <w:r>
        <w:t xml:space="preserve"> </w:t>
      </w:r>
      <w:r>
        <w:rPr>
          <w:lang w:val="hr-HR"/>
        </w:rPr>
        <w:t>Naziv potječe od imena božice Lade čiji se tragovi mogu opaziti u mnogim slavenskim obredima. (Dragić, 2013.)</w:t>
      </w:r>
    </w:p>
  </w:footnote>
  <w:footnote w:id="8">
    <w:p w14:paraId="775AE49C" w14:textId="60A614D6" w:rsidR="0001236F" w:rsidRDefault="0001236F">
      <w:pPr>
        <w:pStyle w:val="FootnoteText"/>
      </w:pPr>
      <w:r>
        <w:rPr>
          <w:rStyle w:val="FootnoteReference"/>
        </w:rPr>
        <w:footnoteRef/>
      </w:r>
      <w:r>
        <w:t xml:space="preserve"> M</w:t>
      </w:r>
      <w:r w:rsidR="00A94502">
        <w:t xml:space="preserve">agnetofonski zapis, Nespeš., </w:t>
      </w:r>
      <w:r>
        <w:t>2</w:t>
      </w:r>
      <w:r w:rsidR="00A94502">
        <w:t>1</w:t>
      </w:r>
      <w:r>
        <w:t xml:space="preserve">. </w:t>
      </w:r>
      <w:r w:rsidR="00A94502">
        <w:t>studeni</w:t>
      </w:r>
      <w:r>
        <w:t xml:space="preserve"> </w:t>
      </w:r>
      <w:r w:rsidR="00A94502">
        <w:t>1976</w:t>
      </w:r>
      <w:r>
        <w:t xml:space="preserve">. </w:t>
      </w:r>
    </w:p>
  </w:footnote>
  <w:footnote w:id="9">
    <w:p w14:paraId="6EB0DBC1" w14:textId="319D26D9" w:rsidR="00CE40BE" w:rsidRPr="00CE40BE" w:rsidRDefault="00CE40BE">
      <w:pPr>
        <w:pStyle w:val="FootnoteText"/>
        <w:rPr>
          <w:lang w:val="hr-HR"/>
        </w:rPr>
      </w:pPr>
      <w:r>
        <w:rPr>
          <w:rStyle w:val="FootnoteReference"/>
        </w:rPr>
        <w:footnoteRef/>
      </w:r>
      <w:r>
        <w:t xml:space="preserve"> </w:t>
      </w:r>
      <w:r w:rsidR="000C5274">
        <w:t xml:space="preserve">Žganec, Vinko., 1979., Hrvatske pučke popijevke iz Zeline i okolice., </w:t>
      </w:r>
      <w:r w:rsidR="00EB46C8">
        <w:t>pjesme broj 61 (str 81</w:t>
      </w:r>
      <w:r w:rsidR="004D71CD">
        <w:t>.</w:t>
      </w:r>
      <w:r w:rsidR="00EB46C8">
        <w:t>), 64 (str. 85</w:t>
      </w:r>
      <w:r w:rsidR="004D71CD">
        <w:t>.</w:t>
      </w:r>
      <w:r w:rsidR="00EB46C8">
        <w:t>), 66 (str. 90</w:t>
      </w:r>
      <w:r w:rsidR="004D71CD">
        <w:t>.</w:t>
      </w:r>
      <w:r w:rsidR="00EB46C8">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1B31"/>
    <w:rsid w:val="00000574"/>
    <w:rsid w:val="00004486"/>
    <w:rsid w:val="0001236F"/>
    <w:rsid w:val="00023B28"/>
    <w:rsid w:val="0004120E"/>
    <w:rsid w:val="000C5274"/>
    <w:rsid w:val="000D3B32"/>
    <w:rsid w:val="000E367E"/>
    <w:rsid w:val="000E6194"/>
    <w:rsid w:val="0019519D"/>
    <w:rsid w:val="001E6F1E"/>
    <w:rsid w:val="001F4F24"/>
    <w:rsid w:val="0021037B"/>
    <w:rsid w:val="00241D9B"/>
    <w:rsid w:val="002667EB"/>
    <w:rsid w:val="00274613"/>
    <w:rsid w:val="002A67B6"/>
    <w:rsid w:val="002A72A1"/>
    <w:rsid w:val="002F6ED5"/>
    <w:rsid w:val="00337539"/>
    <w:rsid w:val="00360130"/>
    <w:rsid w:val="00381ED9"/>
    <w:rsid w:val="003A0F4E"/>
    <w:rsid w:val="003A2FC5"/>
    <w:rsid w:val="003E512E"/>
    <w:rsid w:val="00407A8D"/>
    <w:rsid w:val="00410E3D"/>
    <w:rsid w:val="00421C4A"/>
    <w:rsid w:val="00434B44"/>
    <w:rsid w:val="00482ABB"/>
    <w:rsid w:val="00491B31"/>
    <w:rsid w:val="004D71CD"/>
    <w:rsid w:val="005555F1"/>
    <w:rsid w:val="005F6413"/>
    <w:rsid w:val="006B7759"/>
    <w:rsid w:val="006C01C4"/>
    <w:rsid w:val="006D0848"/>
    <w:rsid w:val="00763060"/>
    <w:rsid w:val="00782DA3"/>
    <w:rsid w:val="00800E34"/>
    <w:rsid w:val="00835F1D"/>
    <w:rsid w:val="00857B0A"/>
    <w:rsid w:val="00876E06"/>
    <w:rsid w:val="00880FF2"/>
    <w:rsid w:val="008B41D8"/>
    <w:rsid w:val="008D6BC5"/>
    <w:rsid w:val="009F4DAE"/>
    <w:rsid w:val="00A94502"/>
    <w:rsid w:val="00AD6620"/>
    <w:rsid w:val="00AE037D"/>
    <w:rsid w:val="00B0428E"/>
    <w:rsid w:val="00B63370"/>
    <w:rsid w:val="00B87647"/>
    <w:rsid w:val="00BB228F"/>
    <w:rsid w:val="00BC2F02"/>
    <w:rsid w:val="00BC4A82"/>
    <w:rsid w:val="00C1717E"/>
    <w:rsid w:val="00C2133F"/>
    <w:rsid w:val="00C32843"/>
    <w:rsid w:val="00C41517"/>
    <w:rsid w:val="00C50402"/>
    <w:rsid w:val="00C63634"/>
    <w:rsid w:val="00C761F6"/>
    <w:rsid w:val="00CD74D9"/>
    <w:rsid w:val="00CE40BE"/>
    <w:rsid w:val="00D76862"/>
    <w:rsid w:val="00D90A0D"/>
    <w:rsid w:val="00DB1C0F"/>
    <w:rsid w:val="00DC2547"/>
    <w:rsid w:val="00DD2957"/>
    <w:rsid w:val="00DE1B4A"/>
    <w:rsid w:val="00DF7AD7"/>
    <w:rsid w:val="00E41B0B"/>
    <w:rsid w:val="00E44C38"/>
    <w:rsid w:val="00E77CB8"/>
    <w:rsid w:val="00EB46C8"/>
    <w:rsid w:val="00F01C4F"/>
    <w:rsid w:val="00F1214C"/>
    <w:rsid w:val="00F74727"/>
    <w:rsid w:val="00FB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0D2A"/>
  <w15:docId w15:val="{0FF6F1CF-C7CB-4B30-9195-540A2D2C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DA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9F4DAE"/>
    <w:rPr>
      <w:i/>
      <w:iCs/>
    </w:rPr>
  </w:style>
  <w:style w:type="paragraph" w:styleId="FootnoteText">
    <w:name w:val="footnote text"/>
    <w:basedOn w:val="Normal"/>
    <w:link w:val="FootnoteTextChar"/>
    <w:uiPriority w:val="99"/>
    <w:semiHidden/>
    <w:unhideWhenUsed/>
    <w:rsid w:val="00E77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CB8"/>
    <w:rPr>
      <w:sz w:val="20"/>
      <w:szCs w:val="20"/>
    </w:rPr>
  </w:style>
  <w:style w:type="character" w:styleId="FootnoteReference">
    <w:name w:val="footnote reference"/>
    <w:basedOn w:val="DefaultParagraphFont"/>
    <w:uiPriority w:val="99"/>
    <w:semiHidden/>
    <w:unhideWhenUsed/>
    <w:rsid w:val="00E77CB8"/>
    <w:rPr>
      <w:vertAlign w:val="superscript"/>
    </w:rPr>
  </w:style>
  <w:style w:type="character" w:styleId="Hyperlink">
    <w:name w:val="Hyperlink"/>
    <w:basedOn w:val="DefaultParagraphFont"/>
    <w:uiPriority w:val="99"/>
    <w:unhideWhenUsed/>
    <w:rsid w:val="00E41B0B"/>
    <w:rPr>
      <w:color w:val="0563C1" w:themeColor="hyperlink"/>
      <w:u w:val="single"/>
    </w:rPr>
  </w:style>
  <w:style w:type="paragraph" w:styleId="Header">
    <w:name w:val="header"/>
    <w:basedOn w:val="Normal"/>
    <w:link w:val="HeaderChar"/>
    <w:uiPriority w:val="99"/>
    <w:unhideWhenUsed/>
    <w:rsid w:val="004D7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1CD"/>
  </w:style>
  <w:style w:type="paragraph" w:styleId="Footer">
    <w:name w:val="footer"/>
    <w:basedOn w:val="Normal"/>
    <w:link w:val="FooterChar"/>
    <w:uiPriority w:val="99"/>
    <w:unhideWhenUsed/>
    <w:rsid w:val="004D7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or.zrinski0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11A4-1273-4DD6-B2A0-02D0AE11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Igor&amp;Jopa</dc:creator>
  <cp:keywords/>
  <dc:description/>
  <cp:lastModifiedBy>Igor Zrinski</cp:lastModifiedBy>
  <cp:revision>13</cp:revision>
  <cp:lastPrinted>2022-04-04T08:03:00Z</cp:lastPrinted>
  <dcterms:created xsi:type="dcterms:W3CDTF">2019-03-30T10:20:00Z</dcterms:created>
  <dcterms:modified xsi:type="dcterms:W3CDTF">2022-05-11T13:53:00Z</dcterms:modified>
</cp:coreProperties>
</file>